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38" w:rsidRPr="008C0CCD" w:rsidRDefault="001558D1" w:rsidP="002F5838">
      <w:pPr>
        <w:pStyle w:val="30"/>
        <w:spacing w:after="0"/>
        <w:ind w:right="0"/>
        <w:jc w:val="center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Муниципальное автономное образовательное учреждение</w:t>
      </w:r>
      <w:r w:rsidRPr="008C0CCD">
        <w:rPr>
          <w:rFonts w:ascii="Liberation Serif" w:hAnsi="Liberation Serif" w:cs="Liberation Serif"/>
        </w:rPr>
        <w:br/>
      </w:r>
      <w:r w:rsidR="002F5838" w:rsidRPr="008C0CCD">
        <w:rPr>
          <w:rFonts w:ascii="Liberation Serif" w:hAnsi="Liberation Serif" w:cs="Liberation Serif"/>
        </w:rPr>
        <w:t xml:space="preserve">дополнительного образования «Детско-юношеская спортивная школа» </w:t>
      </w:r>
    </w:p>
    <w:p w:rsidR="00B82B61" w:rsidRPr="008C0CCD" w:rsidRDefault="002F5838" w:rsidP="002F5838">
      <w:pPr>
        <w:pStyle w:val="30"/>
        <w:spacing w:after="0"/>
        <w:ind w:right="0"/>
        <w:jc w:val="center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Туринского городского округа</w:t>
      </w:r>
    </w:p>
    <w:p w:rsidR="002F5838" w:rsidRPr="008C0CCD" w:rsidRDefault="002F5838">
      <w:pPr>
        <w:pStyle w:val="30"/>
        <w:spacing w:after="0"/>
        <w:rPr>
          <w:rFonts w:ascii="Liberation Serif" w:hAnsi="Liberation Serif" w:cs="Liberation Serif"/>
        </w:rPr>
      </w:pPr>
    </w:p>
    <w:p w:rsidR="002F5838" w:rsidRPr="008C0CCD" w:rsidRDefault="002F5838">
      <w:pPr>
        <w:pStyle w:val="30"/>
        <w:spacing w:after="0"/>
        <w:rPr>
          <w:rFonts w:ascii="Liberation Serif" w:hAnsi="Liberation Serif" w:cs="Liberation Serif"/>
        </w:rPr>
      </w:pPr>
    </w:p>
    <w:p w:rsidR="002F5838" w:rsidRDefault="002F5838">
      <w:pPr>
        <w:pStyle w:val="30"/>
        <w:spacing w:after="0"/>
        <w:rPr>
          <w:rFonts w:ascii="Liberation Serif" w:hAnsi="Liberation Serif" w:cs="Liberation Serif"/>
        </w:rPr>
      </w:pPr>
    </w:p>
    <w:p w:rsidR="00C00C7A" w:rsidRPr="008C0CCD" w:rsidRDefault="00C00C7A">
      <w:pPr>
        <w:pStyle w:val="30"/>
        <w:spacing w:after="0"/>
        <w:rPr>
          <w:rFonts w:ascii="Liberation Serif" w:hAnsi="Liberation Serif" w:cs="Liberation Serif"/>
        </w:rPr>
      </w:pPr>
    </w:p>
    <w:p w:rsidR="00B82B61" w:rsidRPr="008C0CCD" w:rsidRDefault="001558D1">
      <w:pPr>
        <w:pStyle w:val="30"/>
        <w:spacing w:after="0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УТВЕРЖД</w:t>
      </w:r>
      <w:r w:rsidR="00C00C7A">
        <w:rPr>
          <w:rFonts w:ascii="Liberation Serif" w:hAnsi="Liberation Serif" w:cs="Liberation Serif"/>
        </w:rPr>
        <w:t>ЕНО</w:t>
      </w:r>
    </w:p>
    <w:p w:rsidR="00B82B61" w:rsidRPr="008C0CCD" w:rsidRDefault="001558D1">
      <w:pPr>
        <w:pStyle w:val="30"/>
        <w:spacing w:after="2640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</w:t>
      </w:r>
      <w:r w:rsidR="00C00C7A">
        <w:rPr>
          <w:rFonts w:ascii="Liberation Serif" w:hAnsi="Liberation Serif" w:cs="Liberation Serif"/>
        </w:rPr>
        <w:t>иказом директора от 30.12.2021 № 77</w:t>
      </w:r>
    </w:p>
    <w:p w:rsidR="00B82B61" w:rsidRPr="008C0CCD" w:rsidRDefault="001558D1">
      <w:pPr>
        <w:pStyle w:val="10"/>
        <w:keepNext/>
        <w:keepLines/>
        <w:rPr>
          <w:rFonts w:ascii="Liberation Serif" w:hAnsi="Liberation Serif" w:cs="Liberation Serif"/>
        </w:rPr>
      </w:pPr>
      <w:bookmarkStart w:id="0" w:name="bookmark0"/>
      <w:r w:rsidRPr="008C0CCD">
        <w:rPr>
          <w:rFonts w:ascii="Liberation Serif" w:hAnsi="Liberation Serif" w:cs="Liberation Serif"/>
        </w:rPr>
        <w:t>ПОЛОЖЕНИЕ</w:t>
      </w:r>
      <w:r w:rsidRPr="008C0CCD">
        <w:rPr>
          <w:rFonts w:ascii="Liberation Serif" w:hAnsi="Liberation Serif" w:cs="Liberation Serif"/>
        </w:rPr>
        <w:br/>
        <w:t>об антикоррупционной политике</w:t>
      </w:r>
      <w:r w:rsidRPr="008C0CCD">
        <w:rPr>
          <w:rFonts w:ascii="Liberation Serif" w:hAnsi="Liberation Serif" w:cs="Liberation Serif"/>
        </w:rPr>
        <w:br/>
        <w:t xml:space="preserve">в </w:t>
      </w:r>
      <w:bookmarkEnd w:id="0"/>
      <w:r w:rsidR="002F5838" w:rsidRPr="008C0CCD">
        <w:rPr>
          <w:rFonts w:ascii="Liberation Serif" w:hAnsi="Liberation Serif" w:cs="Liberation Serif"/>
        </w:rPr>
        <w:t>МАОУ ДО ДЮСШ</w:t>
      </w:r>
    </w:p>
    <w:p w:rsidR="00B82B61" w:rsidRPr="008C0CCD" w:rsidRDefault="001558D1">
      <w:pPr>
        <w:pStyle w:val="30"/>
        <w:spacing w:after="0"/>
        <w:ind w:right="0"/>
        <w:jc w:val="center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г. Тур</w:t>
      </w:r>
      <w:bookmarkStart w:id="1" w:name="_GoBack"/>
      <w:bookmarkEnd w:id="1"/>
      <w:r w:rsidRPr="008C0CCD">
        <w:rPr>
          <w:rFonts w:ascii="Liberation Serif" w:hAnsi="Liberation Serif" w:cs="Liberation Serif"/>
        </w:rPr>
        <w:t>инск, 2021г.</w:t>
      </w:r>
    </w:p>
    <w:p w:rsidR="002F5838" w:rsidRPr="008C0CCD" w:rsidRDefault="002F5838">
      <w:pPr>
        <w:pStyle w:val="30"/>
        <w:spacing w:after="0"/>
        <w:ind w:right="0"/>
        <w:jc w:val="center"/>
        <w:rPr>
          <w:rFonts w:ascii="Liberation Serif" w:hAnsi="Liberation Serif" w:cs="Liberation Serif"/>
        </w:rPr>
      </w:pPr>
    </w:p>
    <w:p w:rsidR="00C00C7A" w:rsidRDefault="00C00C7A" w:rsidP="008156F2">
      <w:pPr>
        <w:pStyle w:val="20"/>
        <w:keepNext/>
        <w:keepLines/>
        <w:tabs>
          <w:tab w:val="left" w:pos="358"/>
        </w:tabs>
        <w:spacing w:after="300"/>
        <w:rPr>
          <w:rFonts w:ascii="Liberation Serif" w:hAnsi="Liberation Serif" w:cs="Liberation Serif"/>
        </w:rPr>
      </w:pPr>
      <w:bookmarkStart w:id="2" w:name="bookmark2"/>
    </w:p>
    <w:p w:rsidR="00B82B61" w:rsidRPr="008C0CCD" w:rsidRDefault="008156F2" w:rsidP="008156F2">
      <w:pPr>
        <w:pStyle w:val="20"/>
        <w:keepNext/>
        <w:keepLines/>
        <w:tabs>
          <w:tab w:val="left" w:pos="358"/>
        </w:tabs>
        <w:spacing w:after="30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val="en-US"/>
        </w:rPr>
        <w:t>I</w:t>
      </w:r>
      <w:r w:rsidRPr="008156F2">
        <w:rPr>
          <w:rFonts w:ascii="Liberation Serif" w:hAnsi="Liberation Serif" w:cs="Liberation Serif"/>
        </w:rPr>
        <w:t xml:space="preserve"> </w:t>
      </w:r>
      <w:r w:rsidR="001558D1" w:rsidRPr="008C0CCD">
        <w:rPr>
          <w:rFonts w:ascii="Liberation Serif" w:hAnsi="Liberation Serif" w:cs="Liberation Serif"/>
        </w:rPr>
        <w:t>Общие положения</w:t>
      </w:r>
      <w:bookmarkEnd w:id="2"/>
    </w:p>
    <w:p w:rsidR="00B82B61" w:rsidRPr="008C0CCD" w:rsidRDefault="001558D1">
      <w:pPr>
        <w:pStyle w:val="11"/>
        <w:numPr>
          <w:ilvl w:val="0"/>
          <w:numId w:val="2"/>
        </w:numPr>
        <w:tabs>
          <w:tab w:val="left" w:pos="108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Антикоррупционная политика </w:t>
      </w:r>
      <w:r w:rsidR="00B55DE1">
        <w:rPr>
          <w:rFonts w:ascii="Liberation Serif" w:hAnsi="Liberation Serif" w:cs="Liberation Serif"/>
        </w:rPr>
        <w:t xml:space="preserve">Муниципального автономного образовательного учреждения дополнительного образования «Детско-юношеская спортивная школа» Туринского городского округа </w:t>
      </w:r>
      <w:r w:rsidRPr="008C0CCD">
        <w:rPr>
          <w:rFonts w:ascii="Liberation Serif" w:hAnsi="Liberation Serif" w:cs="Liberation Serif"/>
        </w:rPr>
        <w:t xml:space="preserve">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="00B55DE1">
        <w:rPr>
          <w:rFonts w:ascii="Liberation Serif" w:hAnsi="Liberation Serif" w:cs="Liberation Serif"/>
        </w:rPr>
        <w:t>Муниципального автономного образовательного учреждения дополнительного образования «Детско-юношеская спортивная школа» Туринского городского округа</w:t>
      </w:r>
      <w:r w:rsidR="00B55DE1" w:rsidRPr="008C0CCD">
        <w:rPr>
          <w:rFonts w:ascii="Liberation Serif" w:hAnsi="Liberation Serif" w:cs="Liberation Serif"/>
        </w:rPr>
        <w:t xml:space="preserve"> </w:t>
      </w:r>
      <w:r w:rsidRPr="008C0CCD">
        <w:rPr>
          <w:rFonts w:ascii="Liberation Serif" w:hAnsi="Liberation Serif" w:cs="Liberation Serif"/>
        </w:rPr>
        <w:t xml:space="preserve">(далее - </w:t>
      </w:r>
      <w:r w:rsidR="002F5838" w:rsidRPr="008C0CCD">
        <w:rPr>
          <w:rFonts w:ascii="Liberation Serif" w:hAnsi="Liberation Serif" w:cs="Liberation Serif"/>
        </w:rPr>
        <w:t>Учреждение</w:t>
      </w:r>
      <w:r w:rsidRPr="008C0CCD">
        <w:rPr>
          <w:rFonts w:ascii="Liberation Serif" w:hAnsi="Liberation Serif" w:cs="Liberation Serif"/>
        </w:rPr>
        <w:t>).</w:t>
      </w:r>
    </w:p>
    <w:p w:rsidR="00B82B61" w:rsidRPr="008C0CCD" w:rsidRDefault="001558D1">
      <w:pPr>
        <w:pStyle w:val="11"/>
        <w:numPr>
          <w:ilvl w:val="0"/>
          <w:numId w:val="2"/>
        </w:numPr>
        <w:tabs>
          <w:tab w:val="left" w:pos="108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Настоящее Положение основано на нормах Конституции Российской Федерации, Федерального закона от 25.12.2008 № 273-ФЗ «О противодействии коррупции».</w:t>
      </w:r>
    </w:p>
    <w:p w:rsidR="00B82B61" w:rsidRPr="008C0CCD" w:rsidRDefault="002F5838" w:rsidP="002F5838">
      <w:pPr>
        <w:pStyle w:val="11"/>
        <w:tabs>
          <w:tab w:val="left" w:pos="1666"/>
        </w:tabs>
        <w:ind w:left="720"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3. </w:t>
      </w:r>
      <w:r w:rsidR="001558D1" w:rsidRPr="008C0CCD">
        <w:rPr>
          <w:rFonts w:ascii="Liberation Serif" w:hAnsi="Liberation Serif" w:cs="Liberation Serif"/>
        </w:rPr>
        <w:t xml:space="preserve">Целями антикоррупционной политики </w:t>
      </w:r>
      <w:r w:rsidR="00B55DE1">
        <w:rPr>
          <w:rFonts w:ascii="Liberation Serif" w:hAnsi="Liberation Serif" w:cs="Liberation Serif"/>
        </w:rPr>
        <w:t>Учреждения</w:t>
      </w:r>
      <w:r w:rsidR="001558D1" w:rsidRPr="008C0CCD">
        <w:rPr>
          <w:rFonts w:ascii="Liberation Serif" w:hAnsi="Liberation Serif" w:cs="Liberation Serif"/>
        </w:rPr>
        <w:t xml:space="preserve"> являются:</w:t>
      </w:r>
    </w:p>
    <w:p w:rsidR="00B82B61" w:rsidRPr="008C0CCD" w:rsidRDefault="001558D1">
      <w:pPr>
        <w:pStyle w:val="11"/>
        <w:numPr>
          <w:ilvl w:val="0"/>
          <w:numId w:val="3"/>
        </w:numPr>
        <w:tabs>
          <w:tab w:val="left" w:pos="97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обеспечение соответствия деятельности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требованиям антикоррупционного законодательства;</w:t>
      </w:r>
    </w:p>
    <w:p w:rsidR="00B82B61" w:rsidRPr="008C0CCD" w:rsidRDefault="002F5838" w:rsidP="002F5838">
      <w:pPr>
        <w:pStyle w:val="11"/>
        <w:tabs>
          <w:tab w:val="left" w:pos="1666"/>
          <w:tab w:val="left" w:pos="2765"/>
        </w:tabs>
        <w:ind w:left="720"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- </w:t>
      </w:r>
      <w:r w:rsidR="001558D1" w:rsidRPr="008C0CCD">
        <w:rPr>
          <w:rFonts w:ascii="Liberation Serif" w:hAnsi="Liberation Serif" w:cs="Liberation Serif"/>
        </w:rPr>
        <w:t>минимизация</w:t>
      </w:r>
      <w:r w:rsidR="001558D1" w:rsidRPr="008C0CCD">
        <w:rPr>
          <w:rFonts w:ascii="Liberation Serif" w:hAnsi="Liberation Serif" w:cs="Liberation Serif"/>
        </w:rPr>
        <w:tab/>
        <w:t xml:space="preserve">рисков вовлечения </w:t>
      </w:r>
      <w:r w:rsidRPr="008C0CCD">
        <w:rPr>
          <w:rFonts w:ascii="Liberation Serif" w:hAnsi="Liberation Serif" w:cs="Liberation Serif"/>
        </w:rPr>
        <w:t>Учреждения</w:t>
      </w:r>
      <w:r w:rsidR="001558D1" w:rsidRPr="008C0CCD">
        <w:rPr>
          <w:rFonts w:ascii="Liberation Serif" w:hAnsi="Liberation Serif" w:cs="Liberation Serif"/>
        </w:rPr>
        <w:t xml:space="preserve"> и его работников </w:t>
      </w:r>
      <w:r w:rsidRPr="008C0CCD">
        <w:rPr>
          <w:rFonts w:ascii="Liberation Serif" w:hAnsi="Liberation Serif" w:cs="Liberation Serif"/>
        </w:rPr>
        <w:t xml:space="preserve"> </w:t>
      </w:r>
      <w:proofErr w:type="gramStart"/>
      <w:r w:rsidR="001558D1" w:rsidRPr="008C0CCD">
        <w:rPr>
          <w:rFonts w:ascii="Liberation Serif" w:hAnsi="Liberation Serif" w:cs="Liberation Serif"/>
        </w:rPr>
        <w:t>в</w:t>
      </w:r>
      <w:proofErr w:type="gramEnd"/>
    </w:p>
    <w:p w:rsidR="00B82B61" w:rsidRPr="008C0CCD" w:rsidRDefault="001558D1" w:rsidP="002F5838">
      <w:pPr>
        <w:pStyle w:val="11"/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коррупционную деятельность;</w:t>
      </w:r>
    </w:p>
    <w:p w:rsidR="00B82B61" w:rsidRPr="008C0CCD" w:rsidRDefault="001558D1">
      <w:pPr>
        <w:pStyle w:val="11"/>
        <w:numPr>
          <w:ilvl w:val="0"/>
          <w:numId w:val="3"/>
        </w:numPr>
        <w:tabs>
          <w:tab w:val="left" w:pos="97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формирование единого подхода к организации работы по предупреждению коррупции в </w:t>
      </w:r>
      <w:r w:rsidR="002F5838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3"/>
        </w:numPr>
        <w:tabs>
          <w:tab w:val="left" w:pos="97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формирование у работников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нетерпимости к коррупционному поведению;</w:t>
      </w:r>
    </w:p>
    <w:p w:rsidR="00B82B61" w:rsidRPr="008C0CCD" w:rsidRDefault="001558D1">
      <w:pPr>
        <w:pStyle w:val="11"/>
        <w:numPr>
          <w:ilvl w:val="0"/>
          <w:numId w:val="3"/>
        </w:numPr>
        <w:tabs>
          <w:tab w:val="left" w:pos="97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.</w:t>
      </w:r>
    </w:p>
    <w:p w:rsidR="00B82B61" w:rsidRPr="008C0CCD" w:rsidRDefault="001558D1">
      <w:pPr>
        <w:pStyle w:val="11"/>
        <w:numPr>
          <w:ilvl w:val="0"/>
          <w:numId w:val="2"/>
        </w:numPr>
        <w:tabs>
          <w:tab w:val="left" w:pos="1666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Задачами антикоррупционной политики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являются:</w:t>
      </w:r>
    </w:p>
    <w:p w:rsidR="00B82B61" w:rsidRPr="008C0CCD" w:rsidRDefault="001558D1">
      <w:pPr>
        <w:pStyle w:val="11"/>
        <w:numPr>
          <w:ilvl w:val="0"/>
          <w:numId w:val="4"/>
        </w:numPr>
        <w:tabs>
          <w:tab w:val="left" w:pos="98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предупреждение коррупционных правонарушений;</w:t>
      </w:r>
    </w:p>
    <w:p w:rsidR="00B82B61" w:rsidRPr="008C0CCD" w:rsidRDefault="001558D1">
      <w:pPr>
        <w:pStyle w:val="11"/>
        <w:numPr>
          <w:ilvl w:val="0"/>
          <w:numId w:val="4"/>
        </w:numPr>
        <w:tabs>
          <w:tab w:val="left" w:pos="98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оптимизация и конкретизация полномочий должностных лиц;</w:t>
      </w:r>
    </w:p>
    <w:p w:rsidR="00B82B61" w:rsidRPr="008C0CCD" w:rsidRDefault="001558D1">
      <w:pPr>
        <w:pStyle w:val="11"/>
        <w:numPr>
          <w:ilvl w:val="0"/>
          <w:numId w:val="4"/>
        </w:numPr>
        <w:tabs>
          <w:tab w:val="left" w:pos="97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информирование работников </w:t>
      </w:r>
      <w:r w:rsidR="002F5838" w:rsidRPr="008C0CCD">
        <w:rPr>
          <w:rFonts w:ascii="Liberation Serif" w:hAnsi="Liberation Serif" w:cs="Liberation Serif"/>
        </w:rPr>
        <w:t xml:space="preserve">Учреждения </w:t>
      </w:r>
      <w:r w:rsidRPr="008C0CCD">
        <w:rPr>
          <w:rFonts w:ascii="Liberation Serif" w:hAnsi="Liberation Serif" w:cs="Liberation Serif"/>
        </w:rPr>
        <w:t>о нормативном правовом обеспечении работы по предупреждению коррупции и ответственности за совершение коррупционных правонарушений;</w:t>
      </w:r>
    </w:p>
    <w:p w:rsidR="00B82B61" w:rsidRPr="008C0CCD" w:rsidRDefault="001558D1">
      <w:pPr>
        <w:pStyle w:val="11"/>
        <w:numPr>
          <w:ilvl w:val="0"/>
          <w:numId w:val="4"/>
        </w:numPr>
        <w:tabs>
          <w:tab w:val="left" w:pos="97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определение основных принципов работы по предупреждению коррупции в </w:t>
      </w:r>
      <w:r w:rsidR="002F5838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4"/>
        </w:numPr>
        <w:tabs>
          <w:tab w:val="left" w:pos="97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разработка и реализация мер, направленных на профилактику и противодействие коррупции в </w:t>
      </w:r>
      <w:r w:rsidR="002F5838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4"/>
        </w:numPr>
        <w:tabs>
          <w:tab w:val="left" w:pos="98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закрепление ответственности работников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за несоблюдение требований антикоррупционной политики </w:t>
      </w:r>
      <w:r w:rsidR="008156F2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4"/>
        </w:numPr>
        <w:tabs>
          <w:tab w:val="left" w:pos="97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повышение эффективности управления, качества и доступности предоставляемых </w:t>
      </w:r>
      <w:r w:rsidR="002F5838" w:rsidRPr="008C0CCD">
        <w:rPr>
          <w:rFonts w:ascii="Liberation Serif" w:hAnsi="Liberation Serif" w:cs="Liberation Serif"/>
        </w:rPr>
        <w:t>Учреждением</w:t>
      </w:r>
      <w:r w:rsidRPr="008C0CCD">
        <w:rPr>
          <w:rFonts w:ascii="Liberation Serif" w:hAnsi="Liberation Serif" w:cs="Liberation Serif"/>
        </w:rPr>
        <w:t xml:space="preserve"> услуг;</w:t>
      </w:r>
    </w:p>
    <w:p w:rsidR="00B82B61" w:rsidRPr="008C0CCD" w:rsidRDefault="001558D1">
      <w:pPr>
        <w:pStyle w:val="11"/>
        <w:numPr>
          <w:ilvl w:val="0"/>
          <w:numId w:val="4"/>
        </w:numPr>
        <w:tabs>
          <w:tab w:val="left" w:pos="97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открытость и прозрачность деятельности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, содействие реализации прав граждан на доступ к информации о деятельности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.</w:t>
      </w:r>
    </w:p>
    <w:p w:rsidR="00B82B61" w:rsidRPr="008C0CCD" w:rsidRDefault="001558D1">
      <w:pPr>
        <w:pStyle w:val="11"/>
        <w:numPr>
          <w:ilvl w:val="0"/>
          <w:numId w:val="2"/>
        </w:numPr>
        <w:tabs>
          <w:tab w:val="left" w:pos="108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Для целей настоящего Положения используются следующие основные понятия: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  <w:b/>
          <w:bCs/>
        </w:rPr>
        <w:t xml:space="preserve">антикоррупционная политика - </w:t>
      </w:r>
      <w:r w:rsidRPr="008C0CCD">
        <w:rPr>
          <w:rFonts w:ascii="Liberation Serif" w:hAnsi="Liberation Serif" w:cs="Liberation Serif"/>
        </w:rPr>
        <w:t xml:space="preserve">деятельность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по антикоррупционной политике, направленной на создание эффективной системы противодействия коррупции;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  <w:b/>
          <w:bCs/>
        </w:rPr>
        <w:lastRenderedPageBreak/>
        <w:t xml:space="preserve">антикоррупционная экспертиза локальных актов - </w:t>
      </w:r>
      <w:r w:rsidRPr="008C0CCD">
        <w:rPr>
          <w:rFonts w:ascii="Liberation Serif" w:hAnsi="Liberation Serif" w:cs="Liberation Serif"/>
        </w:rPr>
        <w:t xml:space="preserve">деятельность работников </w:t>
      </w:r>
      <w:r w:rsidR="002F5838" w:rsidRPr="008C0CCD">
        <w:rPr>
          <w:rFonts w:ascii="Liberation Serif" w:hAnsi="Liberation Serif" w:cs="Liberation Serif"/>
        </w:rPr>
        <w:t xml:space="preserve">Учреждения </w:t>
      </w:r>
      <w:r w:rsidRPr="008C0CCD">
        <w:rPr>
          <w:rFonts w:ascii="Liberation Serif" w:hAnsi="Liberation Serif" w:cs="Liberation Serif"/>
        </w:rPr>
        <w:t xml:space="preserve">по выявлению и описанию коррупционных фактов, относящихся к действующим локальным актам </w:t>
      </w:r>
      <w:r w:rsidR="002F5838" w:rsidRPr="008C0CCD">
        <w:rPr>
          <w:rFonts w:ascii="Liberation Serif" w:hAnsi="Liberation Serif" w:cs="Liberation Serif"/>
        </w:rPr>
        <w:t xml:space="preserve">Учреждения </w:t>
      </w:r>
      <w:r w:rsidRPr="008C0CCD">
        <w:rPr>
          <w:rFonts w:ascii="Liberation Serif" w:hAnsi="Liberation Serif" w:cs="Liberation Serif"/>
        </w:rPr>
        <w:t>и (или) их проектам, разработке рекомендаций, направленных на устранение или ограничение действия таких фактов;</w:t>
      </w:r>
    </w:p>
    <w:p w:rsidR="00B82B61" w:rsidRPr="008C0CCD" w:rsidRDefault="001558D1">
      <w:pPr>
        <w:pStyle w:val="11"/>
        <w:ind w:firstLine="800"/>
        <w:jc w:val="both"/>
        <w:rPr>
          <w:rFonts w:ascii="Liberation Serif" w:hAnsi="Liberation Serif" w:cs="Liberation Serif"/>
        </w:rPr>
      </w:pPr>
      <w:proofErr w:type="gramStart"/>
      <w:r w:rsidRPr="008C0CCD">
        <w:rPr>
          <w:rFonts w:ascii="Liberation Serif" w:hAnsi="Liberation Serif" w:cs="Liberation Serif"/>
          <w:b/>
          <w:bCs/>
        </w:rPr>
        <w:t xml:space="preserve">коррупция </w:t>
      </w:r>
      <w:r w:rsidRPr="008C0CCD">
        <w:rPr>
          <w:rFonts w:ascii="Liberation Serif" w:hAnsi="Liberation Serif" w:cs="Liberation Serif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 w:rsidRPr="008C0CCD">
        <w:rPr>
          <w:rFonts w:ascii="Liberation Serif" w:hAnsi="Liberation Serif" w:cs="Liberation Serif"/>
        </w:rPr>
        <w:t xml:space="preserve"> Коррупцией также является совершение перечисленных деяний от имени или в интересах юридического лица;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  <w:b/>
          <w:bCs/>
        </w:rPr>
        <w:t xml:space="preserve">противодействие коррупции </w:t>
      </w:r>
      <w:r w:rsidRPr="008C0CCD">
        <w:rPr>
          <w:rFonts w:ascii="Liberation Serif" w:hAnsi="Liberation Serif" w:cs="Liberation Serif"/>
        </w:rPr>
        <w:t xml:space="preserve">- деятельность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 её работников в пределах их полномочий:</w:t>
      </w:r>
    </w:p>
    <w:p w:rsidR="00B82B61" w:rsidRPr="008C0CCD" w:rsidRDefault="001558D1">
      <w:pPr>
        <w:pStyle w:val="11"/>
        <w:numPr>
          <w:ilvl w:val="0"/>
          <w:numId w:val="2"/>
        </w:numPr>
        <w:tabs>
          <w:tab w:val="left" w:pos="1066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B82B61" w:rsidRPr="008C0CCD" w:rsidRDefault="001558D1">
      <w:pPr>
        <w:pStyle w:val="11"/>
        <w:numPr>
          <w:ilvl w:val="0"/>
          <w:numId w:val="2"/>
        </w:numPr>
        <w:tabs>
          <w:tab w:val="left" w:pos="1066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B82B61" w:rsidRPr="008C0CCD" w:rsidRDefault="001558D1">
      <w:pPr>
        <w:pStyle w:val="11"/>
        <w:numPr>
          <w:ilvl w:val="0"/>
          <w:numId w:val="2"/>
        </w:numPr>
        <w:tabs>
          <w:tab w:val="left" w:pos="1066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по минимизации и (или) ликвидации последствий коррупционных правонарушений;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  <w:b/>
          <w:bCs/>
        </w:rPr>
        <w:t xml:space="preserve">предупреждение коррупции </w:t>
      </w:r>
      <w:r w:rsidRPr="008C0CCD">
        <w:rPr>
          <w:rFonts w:ascii="Liberation Serif" w:hAnsi="Liberation Serif" w:cs="Liberation Serif"/>
        </w:rPr>
        <w:t>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proofErr w:type="gramStart"/>
      <w:r w:rsidRPr="008C0CCD">
        <w:rPr>
          <w:rFonts w:ascii="Liberation Serif" w:hAnsi="Liberation Serif" w:cs="Liberation Serif"/>
          <w:b/>
          <w:bCs/>
        </w:rPr>
        <w:t xml:space="preserve">взятка </w:t>
      </w:r>
      <w:r w:rsidRPr="008C0CCD">
        <w:rPr>
          <w:rFonts w:ascii="Liberation Serif" w:hAnsi="Liberation Serif" w:cs="Liberation Serif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</w:t>
      </w:r>
      <w:proofErr w:type="gramEnd"/>
      <w:r w:rsidRPr="008C0CCD">
        <w:rPr>
          <w:rFonts w:ascii="Liberation Serif" w:hAnsi="Liberation Serif" w:cs="Liberation Serif"/>
        </w:rPr>
        <w:t xml:space="preserve">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proofErr w:type="gramStart"/>
      <w:r w:rsidRPr="008C0CCD">
        <w:rPr>
          <w:rFonts w:ascii="Liberation Serif" w:hAnsi="Liberation Serif" w:cs="Liberation Serif"/>
          <w:b/>
          <w:bCs/>
        </w:rPr>
        <w:t xml:space="preserve">коммерческий подкуп </w:t>
      </w:r>
      <w:r w:rsidRPr="008C0CCD">
        <w:rPr>
          <w:rFonts w:ascii="Liberation Serif" w:hAnsi="Liberation Serif" w:cs="Liberation Serif"/>
        </w:rPr>
        <w:t xml:space="preserve">- незаконные передача лицу, выполняющему управленческие функции в </w:t>
      </w:r>
      <w:r w:rsidR="002F5838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  <w:b/>
          <w:bCs/>
        </w:rPr>
        <w:t xml:space="preserve">работник </w:t>
      </w:r>
      <w:r w:rsidRPr="008C0CCD">
        <w:rPr>
          <w:rFonts w:ascii="Liberation Serif" w:hAnsi="Liberation Serif" w:cs="Liberation Serif"/>
        </w:rPr>
        <w:t xml:space="preserve">- физическое лицо, вступившее в трудовые отношения с </w:t>
      </w:r>
      <w:r w:rsidR="008156F2">
        <w:rPr>
          <w:rFonts w:ascii="Liberation Serif" w:hAnsi="Liberation Serif" w:cs="Liberation Serif"/>
        </w:rPr>
        <w:t>Учреждением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  <w:b/>
          <w:bCs/>
        </w:rPr>
        <w:t xml:space="preserve">контрагент </w:t>
      </w:r>
      <w:r w:rsidRPr="008C0CCD">
        <w:rPr>
          <w:rFonts w:ascii="Liberation Serif" w:hAnsi="Liberation Serif" w:cs="Liberation Serif"/>
        </w:rPr>
        <w:t xml:space="preserve">- любое российское или иностранное юридическое или физическое лицо, с которым </w:t>
      </w:r>
      <w:r w:rsidR="008156F2">
        <w:rPr>
          <w:rFonts w:ascii="Liberation Serif" w:hAnsi="Liberation Serif" w:cs="Liberation Serif"/>
        </w:rPr>
        <w:t>Учреждение</w:t>
      </w:r>
      <w:r w:rsidRPr="008C0CCD">
        <w:rPr>
          <w:rFonts w:ascii="Liberation Serif" w:hAnsi="Liberation Serif" w:cs="Liberation Serif"/>
        </w:rPr>
        <w:t xml:space="preserve"> вступает в договорные отношения, за исключением трудовых отношений;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  <w:b/>
          <w:bCs/>
        </w:rPr>
        <w:t>конфликт интересов</w:t>
      </w:r>
      <w:r w:rsidR="008156F2">
        <w:rPr>
          <w:rFonts w:ascii="Liberation Serif" w:hAnsi="Liberation Serif" w:cs="Liberation Serif"/>
          <w:b/>
          <w:bCs/>
        </w:rPr>
        <w:t xml:space="preserve"> </w:t>
      </w:r>
      <w:r w:rsidRPr="008C0CCD">
        <w:rPr>
          <w:rFonts w:ascii="Liberation Serif" w:hAnsi="Liberation Serif" w:cs="Liberation Serif"/>
        </w:rPr>
        <w:t xml:space="preserve">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</w:t>
      </w:r>
      <w:r w:rsidRPr="008C0CCD">
        <w:rPr>
          <w:rFonts w:ascii="Liberation Serif" w:hAnsi="Liberation Serif" w:cs="Liberation Serif"/>
        </w:rPr>
        <w:lastRenderedPageBreak/>
        <w:t>урегулированию конфликта интересов, влияет или может повлиять на ненадлежащее, объективное и беспристрастное исполнение им должностных (служебных) обязанностей (осуществление полномочий);</w:t>
      </w:r>
    </w:p>
    <w:p w:rsidR="00B82B61" w:rsidRPr="008C0CCD" w:rsidRDefault="001558D1">
      <w:pPr>
        <w:pStyle w:val="11"/>
        <w:spacing w:after="320"/>
        <w:ind w:firstLine="720"/>
        <w:jc w:val="both"/>
        <w:rPr>
          <w:rFonts w:ascii="Liberation Serif" w:hAnsi="Liberation Serif" w:cs="Liberation Serif"/>
        </w:rPr>
      </w:pPr>
      <w:proofErr w:type="gramStart"/>
      <w:r w:rsidRPr="008C0CCD">
        <w:rPr>
          <w:rFonts w:ascii="Liberation Serif" w:hAnsi="Liberation Serif" w:cs="Liberation Serif"/>
          <w:b/>
          <w:bCs/>
        </w:rPr>
        <w:t xml:space="preserve">личная заинтересованность </w:t>
      </w:r>
      <w:r w:rsidRPr="008C0CCD">
        <w:rPr>
          <w:rFonts w:ascii="Liberation Serif" w:hAnsi="Liberation Serif" w:cs="Liberation Serif"/>
        </w:rPr>
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лицами, состоящими с ним в близком родстве или свойстве (родителями, супругами, детьми, братьями, сестрами, а также братьями, сестрами</w:t>
      </w:r>
      <w:proofErr w:type="gramEnd"/>
      <w:r w:rsidRPr="008C0CCD">
        <w:rPr>
          <w:rFonts w:ascii="Liberation Serif" w:hAnsi="Liberation Serif" w:cs="Liberation Serif"/>
        </w:rPr>
        <w:t>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82B61" w:rsidRPr="008C0CCD" w:rsidRDefault="008156F2" w:rsidP="008156F2">
      <w:pPr>
        <w:pStyle w:val="20"/>
        <w:keepNext/>
        <w:keepLines/>
        <w:tabs>
          <w:tab w:val="left" w:pos="836"/>
        </w:tabs>
        <w:rPr>
          <w:rFonts w:ascii="Liberation Serif" w:hAnsi="Liberation Serif" w:cs="Liberation Serif"/>
        </w:rPr>
      </w:pPr>
      <w:bookmarkStart w:id="3" w:name="bookmark4"/>
      <w:r>
        <w:rPr>
          <w:rFonts w:ascii="Liberation Serif" w:hAnsi="Liberation Serif" w:cs="Liberation Serif"/>
          <w:lang w:val="en-US"/>
        </w:rPr>
        <w:t>II</w:t>
      </w:r>
      <w:r w:rsidRPr="008156F2">
        <w:rPr>
          <w:rFonts w:ascii="Liberation Serif" w:hAnsi="Liberation Serif" w:cs="Liberation Serif"/>
        </w:rPr>
        <w:t xml:space="preserve"> </w:t>
      </w:r>
      <w:r w:rsidR="001558D1" w:rsidRPr="008C0CCD">
        <w:rPr>
          <w:rFonts w:ascii="Liberation Serif" w:hAnsi="Liberation Serif" w:cs="Liberation Serif"/>
        </w:rPr>
        <w:t>Область применения настоящего Положения</w:t>
      </w:r>
      <w:r w:rsidR="001558D1" w:rsidRPr="008C0CCD">
        <w:rPr>
          <w:rFonts w:ascii="Liberation Serif" w:hAnsi="Liberation Serif" w:cs="Liberation Serif"/>
        </w:rPr>
        <w:br/>
        <w:t>и круг лиц, на которых распространяется его действие</w:t>
      </w:r>
      <w:bookmarkEnd w:id="3"/>
    </w:p>
    <w:p w:rsidR="00B82B61" w:rsidRPr="008C0CCD" w:rsidRDefault="001558D1">
      <w:pPr>
        <w:pStyle w:val="11"/>
        <w:numPr>
          <w:ilvl w:val="0"/>
          <w:numId w:val="5"/>
        </w:numPr>
        <w:tabs>
          <w:tab w:val="left" w:pos="1033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Настоящее Положение распространяется на директора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 работников </w:t>
      </w:r>
      <w:r w:rsidR="002F5838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вне зависимости от занимаемой должности и выполняемых функций.</w:t>
      </w:r>
    </w:p>
    <w:p w:rsidR="00B82B61" w:rsidRPr="008C0CCD" w:rsidRDefault="001558D1">
      <w:pPr>
        <w:pStyle w:val="11"/>
        <w:numPr>
          <w:ilvl w:val="0"/>
          <w:numId w:val="5"/>
        </w:numPr>
        <w:tabs>
          <w:tab w:val="left" w:pos="1038"/>
        </w:tabs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Нормы настоящего Положения могут распространяться на иных физических и (или) юридических лиц, с которыми школа вступает в договорные отношения, в случае, если это закреплено в договорах, заключаемых </w:t>
      </w:r>
      <w:r w:rsidR="002F5838" w:rsidRPr="008C0CCD">
        <w:rPr>
          <w:rFonts w:ascii="Liberation Serif" w:hAnsi="Liberation Serif" w:cs="Liberation Serif"/>
        </w:rPr>
        <w:t>Учреждением</w:t>
      </w:r>
      <w:r w:rsidRPr="008C0CCD">
        <w:rPr>
          <w:rFonts w:ascii="Liberation Serif" w:hAnsi="Liberation Serif" w:cs="Liberation Serif"/>
        </w:rPr>
        <w:t xml:space="preserve"> с такими лицами.</w:t>
      </w:r>
    </w:p>
    <w:p w:rsidR="00B82B61" w:rsidRPr="008C0CCD" w:rsidRDefault="00403527" w:rsidP="00403527">
      <w:pPr>
        <w:pStyle w:val="20"/>
        <w:keepNext/>
        <w:keepLines/>
        <w:tabs>
          <w:tab w:val="left" w:pos="524"/>
        </w:tabs>
        <w:rPr>
          <w:rFonts w:ascii="Liberation Serif" w:hAnsi="Liberation Serif" w:cs="Liberation Serif"/>
        </w:rPr>
      </w:pPr>
      <w:bookmarkStart w:id="4" w:name="bookmark6"/>
      <w:r w:rsidRPr="008C0CCD">
        <w:rPr>
          <w:rFonts w:ascii="Liberation Serif" w:hAnsi="Liberation Serif" w:cs="Liberation Serif"/>
          <w:lang w:val="en-US"/>
        </w:rPr>
        <w:t>III</w:t>
      </w:r>
      <w:r w:rsidRPr="008C0CCD">
        <w:rPr>
          <w:rFonts w:ascii="Liberation Serif" w:hAnsi="Liberation Serif" w:cs="Liberation Serif"/>
        </w:rPr>
        <w:t xml:space="preserve"> </w:t>
      </w:r>
      <w:r w:rsidR="001558D1" w:rsidRPr="008C0CCD">
        <w:rPr>
          <w:rFonts w:ascii="Liberation Serif" w:hAnsi="Liberation Serif" w:cs="Liberation Serif"/>
        </w:rPr>
        <w:t>Основные принципы антикоррупционной политики</w:t>
      </w:r>
      <w:bookmarkEnd w:id="4"/>
    </w:p>
    <w:p w:rsidR="00B82B61" w:rsidRPr="008C0CCD" w:rsidRDefault="002F5838" w:rsidP="002F5838">
      <w:pPr>
        <w:pStyle w:val="11"/>
        <w:tabs>
          <w:tab w:val="left" w:pos="1709"/>
          <w:tab w:val="left" w:pos="7440"/>
        </w:tabs>
        <w:ind w:left="720"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8. </w:t>
      </w:r>
      <w:r w:rsidR="001558D1" w:rsidRPr="008C0CCD">
        <w:rPr>
          <w:rFonts w:ascii="Liberation Serif" w:hAnsi="Liberation Serif" w:cs="Liberation Serif"/>
        </w:rPr>
        <w:t xml:space="preserve">Антикоррупционная политика </w:t>
      </w:r>
      <w:r w:rsidR="008156F2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</w:t>
      </w:r>
      <w:r w:rsidR="001558D1" w:rsidRPr="008C0CCD">
        <w:rPr>
          <w:rFonts w:ascii="Liberation Serif" w:hAnsi="Liberation Serif" w:cs="Liberation Serif"/>
        </w:rPr>
        <w:t xml:space="preserve"> основывается</w:t>
      </w:r>
      <w:r w:rsidRPr="008C0CCD">
        <w:rPr>
          <w:rFonts w:ascii="Liberation Serif" w:hAnsi="Liberation Serif" w:cs="Liberation Serif"/>
        </w:rPr>
        <w:t xml:space="preserve"> </w:t>
      </w:r>
      <w:r w:rsidR="001558D1" w:rsidRPr="008C0CCD">
        <w:rPr>
          <w:rFonts w:ascii="Liberation Serif" w:hAnsi="Liberation Serif" w:cs="Liberation Serif"/>
        </w:rPr>
        <w:t xml:space="preserve"> </w:t>
      </w:r>
      <w:proofErr w:type="gramStart"/>
      <w:r w:rsidR="001558D1" w:rsidRPr="008C0CCD">
        <w:rPr>
          <w:rFonts w:ascii="Liberation Serif" w:hAnsi="Liberation Serif" w:cs="Liberation Serif"/>
        </w:rPr>
        <w:t>на</w:t>
      </w:r>
      <w:proofErr w:type="gramEnd"/>
    </w:p>
    <w:p w:rsidR="00B82B61" w:rsidRPr="008C0CCD" w:rsidRDefault="001558D1">
      <w:pPr>
        <w:pStyle w:val="11"/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следующих основных </w:t>
      </w:r>
      <w:proofErr w:type="gramStart"/>
      <w:r w:rsidRPr="008C0CCD">
        <w:rPr>
          <w:rFonts w:ascii="Liberation Serif" w:hAnsi="Liberation Serif" w:cs="Liberation Serif"/>
        </w:rPr>
        <w:t>принципах</w:t>
      </w:r>
      <w:proofErr w:type="gramEnd"/>
      <w:r w:rsidRPr="008C0CCD">
        <w:rPr>
          <w:rFonts w:ascii="Liberation Serif" w:hAnsi="Liberation Serif" w:cs="Liberation Serif"/>
        </w:rPr>
        <w:t>:</w:t>
      </w:r>
    </w:p>
    <w:p w:rsidR="00B82B61" w:rsidRPr="008C0CCD" w:rsidRDefault="001558D1">
      <w:pPr>
        <w:pStyle w:val="11"/>
        <w:numPr>
          <w:ilvl w:val="0"/>
          <w:numId w:val="7"/>
        </w:numPr>
        <w:tabs>
          <w:tab w:val="left" w:pos="1071"/>
        </w:tabs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принцип соответствия антикоррупционной политики </w:t>
      </w:r>
      <w:r w:rsidR="002F5838" w:rsidRPr="008C0CCD">
        <w:rPr>
          <w:rFonts w:ascii="Liberation Serif" w:hAnsi="Liberation Serif" w:cs="Liberation Serif"/>
        </w:rPr>
        <w:t xml:space="preserve">Учреждения </w:t>
      </w:r>
      <w:r w:rsidRPr="008C0CCD">
        <w:rPr>
          <w:rFonts w:ascii="Liberation Serif" w:hAnsi="Liberation Serif" w:cs="Liberation Serif"/>
        </w:rPr>
        <w:t>законодательству Российской Федерации и общепринятым нормам права.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</w:t>
      </w:r>
      <w:r w:rsidR="002F5838" w:rsidRPr="008C0CCD">
        <w:rPr>
          <w:rFonts w:ascii="Liberation Serif" w:hAnsi="Liberation Serif" w:cs="Liberation Serif"/>
        </w:rPr>
        <w:t>Учреждение</w:t>
      </w:r>
      <w:r w:rsidRPr="008C0CCD">
        <w:rPr>
          <w:rFonts w:ascii="Liberation Serif" w:hAnsi="Liberation Serif" w:cs="Liberation Serif"/>
        </w:rPr>
        <w:t>.</w:t>
      </w:r>
    </w:p>
    <w:p w:rsidR="00B82B61" w:rsidRPr="008C0CCD" w:rsidRDefault="001558D1">
      <w:pPr>
        <w:pStyle w:val="11"/>
        <w:numPr>
          <w:ilvl w:val="0"/>
          <w:numId w:val="7"/>
        </w:numPr>
        <w:tabs>
          <w:tab w:val="left" w:pos="173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принцип личного примера руководства.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Ключевая роль руководства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82B61" w:rsidRPr="008C0CCD" w:rsidRDefault="001558D1">
      <w:pPr>
        <w:pStyle w:val="11"/>
        <w:numPr>
          <w:ilvl w:val="0"/>
          <w:numId w:val="7"/>
        </w:numPr>
        <w:tabs>
          <w:tab w:val="left" w:pos="173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принцип вовлеченности работников.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Информированность работников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процедур.</w:t>
      </w:r>
    </w:p>
    <w:p w:rsidR="00B82B61" w:rsidRPr="008C0CCD" w:rsidRDefault="001558D1">
      <w:pPr>
        <w:pStyle w:val="11"/>
        <w:numPr>
          <w:ilvl w:val="0"/>
          <w:numId w:val="7"/>
        </w:numPr>
        <w:tabs>
          <w:tab w:val="left" w:pos="1103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принцип соразмерности антикоррупционных процедур коррупционным </w:t>
      </w:r>
      <w:r w:rsidRPr="008C0CCD">
        <w:rPr>
          <w:rFonts w:ascii="Liberation Serif" w:hAnsi="Liberation Serif" w:cs="Liberation Serif"/>
        </w:rPr>
        <w:lastRenderedPageBreak/>
        <w:t>рискам.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Разработка и выполнение комплекса мероприятий, позволяющих снизить вероятность вовлечения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, его руководителя и сотрудников в коррупционную деятельность, осуществляется с учетом существующих в деятельности </w:t>
      </w:r>
      <w:r w:rsidR="00403527" w:rsidRPr="008C0CCD">
        <w:rPr>
          <w:rFonts w:ascii="Liberation Serif" w:hAnsi="Liberation Serif" w:cs="Liberation Serif"/>
        </w:rPr>
        <w:t xml:space="preserve">Учреждения </w:t>
      </w:r>
      <w:r w:rsidRPr="008C0CCD">
        <w:rPr>
          <w:rFonts w:ascii="Liberation Serif" w:hAnsi="Liberation Serif" w:cs="Liberation Serif"/>
        </w:rPr>
        <w:t>коррупционных рисков.</w:t>
      </w:r>
    </w:p>
    <w:p w:rsidR="00B82B61" w:rsidRPr="008C0CCD" w:rsidRDefault="001558D1">
      <w:pPr>
        <w:pStyle w:val="11"/>
        <w:numPr>
          <w:ilvl w:val="0"/>
          <w:numId w:val="7"/>
        </w:numPr>
        <w:tabs>
          <w:tab w:val="left" w:pos="173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принцип эффективности антикоррупционных процедур.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Реализация антикоррупционных мероприятий в </w:t>
      </w:r>
      <w:r w:rsidR="00403527" w:rsidRPr="008C0CCD">
        <w:rPr>
          <w:rFonts w:ascii="Liberation Serif" w:hAnsi="Liberation Serif" w:cs="Liberation Serif"/>
        </w:rPr>
        <w:t xml:space="preserve">Учреждении </w:t>
      </w:r>
      <w:r w:rsidRPr="008C0CCD">
        <w:rPr>
          <w:rFonts w:ascii="Liberation Serif" w:hAnsi="Liberation Serif" w:cs="Liberation Serif"/>
        </w:rPr>
        <w:t>обеспечивающих требуемый (достаточный) результат.</w:t>
      </w:r>
    </w:p>
    <w:p w:rsidR="00B82B61" w:rsidRPr="008C0CCD" w:rsidRDefault="001558D1">
      <w:pPr>
        <w:pStyle w:val="11"/>
        <w:numPr>
          <w:ilvl w:val="0"/>
          <w:numId w:val="7"/>
        </w:numPr>
        <w:tabs>
          <w:tab w:val="left" w:pos="173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принцип ответственности и неотвратимости наказания.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Неотвратимость наказания для руководителя и работников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за реализацию антикоррупционной политики.</w:t>
      </w:r>
    </w:p>
    <w:p w:rsidR="00B82B61" w:rsidRPr="008C0CCD" w:rsidRDefault="001558D1">
      <w:pPr>
        <w:pStyle w:val="11"/>
        <w:numPr>
          <w:ilvl w:val="0"/>
          <w:numId w:val="7"/>
        </w:numPr>
        <w:tabs>
          <w:tab w:val="left" w:pos="173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принцип открытости хозяйственной и иной деятельности.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Информирование контрагентов, партнеров и общественности о принятых в школе антикоррупционных стандартах и ведения деятельности.</w:t>
      </w:r>
    </w:p>
    <w:p w:rsidR="00B82B61" w:rsidRPr="008C0CCD" w:rsidRDefault="001558D1">
      <w:pPr>
        <w:pStyle w:val="11"/>
        <w:numPr>
          <w:ilvl w:val="0"/>
          <w:numId w:val="7"/>
        </w:numPr>
        <w:tabs>
          <w:tab w:val="left" w:pos="173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принцип постоянного контроля и регулярного мониторинга.</w:t>
      </w:r>
    </w:p>
    <w:p w:rsidR="00B82B61" w:rsidRPr="008C0CCD" w:rsidRDefault="001558D1">
      <w:pPr>
        <w:pStyle w:val="11"/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8C0CCD">
        <w:rPr>
          <w:rFonts w:ascii="Liberation Serif" w:hAnsi="Liberation Serif" w:cs="Liberation Serif"/>
        </w:rPr>
        <w:t>контроля за</w:t>
      </w:r>
      <w:proofErr w:type="gramEnd"/>
      <w:r w:rsidRPr="008C0CCD">
        <w:rPr>
          <w:rFonts w:ascii="Liberation Serif" w:hAnsi="Liberation Serif" w:cs="Liberation Serif"/>
        </w:rPr>
        <w:t xml:space="preserve"> их исполнением.</w:t>
      </w:r>
    </w:p>
    <w:p w:rsidR="00B82B61" w:rsidRPr="008156F2" w:rsidRDefault="001558D1">
      <w:pPr>
        <w:pStyle w:val="20"/>
        <w:keepNext/>
        <w:keepLines/>
        <w:numPr>
          <w:ilvl w:val="0"/>
          <w:numId w:val="7"/>
        </w:numPr>
        <w:tabs>
          <w:tab w:val="left" w:pos="1039"/>
        </w:tabs>
        <w:rPr>
          <w:rFonts w:ascii="Liberation Serif" w:hAnsi="Liberation Serif" w:cs="Liberation Serif"/>
          <w:b w:val="0"/>
        </w:rPr>
      </w:pPr>
      <w:bookmarkStart w:id="5" w:name="bookmark8"/>
      <w:r w:rsidRPr="008156F2">
        <w:rPr>
          <w:rFonts w:ascii="Liberation Serif" w:hAnsi="Liberation Serif" w:cs="Liberation Serif"/>
          <w:b w:val="0"/>
        </w:rPr>
        <w:t>Определение должностных лиц, ответственных за реализацию</w:t>
      </w:r>
      <w:r w:rsidRPr="008156F2">
        <w:rPr>
          <w:rFonts w:ascii="Liberation Serif" w:hAnsi="Liberation Serif" w:cs="Liberation Serif"/>
          <w:b w:val="0"/>
        </w:rPr>
        <w:br/>
        <w:t>антикоррупционной политики</w:t>
      </w:r>
      <w:bookmarkEnd w:id="5"/>
    </w:p>
    <w:p w:rsidR="00B82B61" w:rsidRPr="008C0CCD" w:rsidRDefault="001558D1">
      <w:pPr>
        <w:pStyle w:val="11"/>
        <w:numPr>
          <w:ilvl w:val="0"/>
          <w:numId w:val="5"/>
        </w:numPr>
        <w:tabs>
          <w:tab w:val="left" w:pos="1059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Директор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является ответственным за организацию всех мероприятий, направленных на предупреждение коррупции.</w:t>
      </w:r>
    </w:p>
    <w:p w:rsidR="00B82B61" w:rsidRPr="008C0CCD" w:rsidRDefault="001558D1">
      <w:pPr>
        <w:pStyle w:val="11"/>
        <w:numPr>
          <w:ilvl w:val="0"/>
          <w:numId w:val="5"/>
        </w:numPr>
        <w:tabs>
          <w:tab w:val="left" w:pos="1208"/>
        </w:tabs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Директор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, исходя из стоящих перед </w:t>
      </w:r>
      <w:r w:rsidR="00403527" w:rsidRPr="008C0CCD">
        <w:rPr>
          <w:rFonts w:ascii="Liberation Serif" w:hAnsi="Liberation Serif" w:cs="Liberation Serif"/>
        </w:rPr>
        <w:t>Учреждением</w:t>
      </w:r>
      <w:r w:rsidRPr="008C0CCD">
        <w:rPr>
          <w:rFonts w:ascii="Liberation Serif" w:hAnsi="Liberation Serif" w:cs="Liberation Serif"/>
        </w:rPr>
        <w:t xml:space="preserve"> задач, специфики деятельности, штатной численности, организационной структуры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, назначает лицо или несколько лиц (комиссия), ответственных за реализацию антикоррупционной политики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в пределах их полномочий.</w:t>
      </w:r>
    </w:p>
    <w:p w:rsidR="00B82B61" w:rsidRPr="008C0CCD" w:rsidRDefault="001558D1">
      <w:pPr>
        <w:pStyle w:val="11"/>
        <w:numPr>
          <w:ilvl w:val="0"/>
          <w:numId w:val="5"/>
        </w:numPr>
        <w:tabs>
          <w:tab w:val="left" w:pos="1237"/>
        </w:tabs>
        <w:ind w:firstLine="720"/>
        <w:jc w:val="both"/>
        <w:rPr>
          <w:rFonts w:ascii="Liberation Serif" w:hAnsi="Liberation Serif" w:cs="Liberation Serif"/>
        </w:rPr>
      </w:pPr>
      <w:proofErr w:type="gramStart"/>
      <w:r w:rsidRPr="008C0CCD">
        <w:rPr>
          <w:rFonts w:ascii="Liberation Serif" w:hAnsi="Liberation Serif" w:cs="Liberation Serif"/>
        </w:rPr>
        <w:t xml:space="preserve">Основные обязанности должностного лица (должностных лиц), ответственного (ответственных) за реализацию антикоррупционной политики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:</w:t>
      </w:r>
      <w:proofErr w:type="gramEnd"/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98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подготовка рекомендаций для принятия решений по вопросам предупреждения коррупции в </w:t>
      </w:r>
      <w:r w:rsidR="00403527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98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 w:rsidR="00403527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98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разработка и представление на утверждение руководителю проектов локальных нормативных актов, направленных на реализацию мер по предупреждению коррупции в </w:t>
      </w:r>
      <w:r w:rsidR="00403527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98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проведение контрольных мероприятий, направленных на выявление коррупционных правонарушений, совершенных работниками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1613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организация проведения оценки коррупционных рисков;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99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прием и рассмотрение сообщений о случаях склонения работников </w:t>
      </w:r>
      <w:r w:rsidR="00403527" w:rsidRPr="008C0CCD">
        <w:rPr>
          <w:rFonts w:ascii="Liberation Serif" w:hAnsi="Liberation Serif" w:cs="Liberation Serif"/>
        </w:rPr>
        <w:t xml:space="preserve">Учреждения </w:t>
      </w:r>
      <w:r w:rsidRPr="008C0CCD">
        <w:rPr>
          <w:rFonts w:ascii="Liberation Serif" w:hAnsi="Liberation Serif" w:cs="Liberation Serif"/>
        </w:rPr>
        <w:t xml:space="preserve">к совершению коррупционных правонарушений в интересах или от имени иной организации, а также о случаях совершения коррупционных </w:t>
      </w:r>
      <w:r w:rsidRPr="008C0CCD">
        <w:rPr>
          <w:rFonts w:ascii="Liberation Serif" w:hAnsi="Liberation Serif" w:cs="Liberation Serif"/>
        </w:rPr>
        <w:lastRenderedPageBreak/>
        <w:t xml:space="preserve">правонарушений работниками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или иными лицами;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1613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организация работы по рассмотрению сообщений о конфликте интересов;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98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оказание содействия уполномоченным представителям </w:t>
      </w:r>
      <w:proofErr w:type="spellStart"/>
      <w:r w:rsidRPr="008C0CCD">
        <w:rPr>
          <w:rFonts w:ascii="Liberation Serif" w:hAnsi="Liberation Serif" w:cs="Liberation Serif"/>
        </w:rPr>
        <w:t>контрольно</w:t>
      </w:r>
      <w:r w:rsidRPr="008C0CCD">
        <w:rPr>
          <w:rFonts w:ascii="Liberation Serif" w:hAnsi="Liberation Serif" w:cs="Liberation Serif"/>
        </w:rPr>
        <w:softHyphen/>
        <w:t>надзорных</w:t>
      </w:r>
      <w:proofErr w:type="spellEnd"/>
      <w:r w:rsidRPr="008C0CCD">
        <w:rPr>
          <w:rFonts w:ascii="Liberation Serif" w:hAnsi="Liberation Serif" w:cs="Liberation Serif"/>
        </w:rPr>
        <w:t xml:space="preserve"> и правоохранительных органов при проведении ими проверок деятельности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по вопросам предупреждения коррупции;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98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организация мероприятий по вопросам профилактики и противодействия коррупции в </w:t>
      </w:r>
      <w:r w:rsidR="00403527" w:rsidRPr="008C0CCD">
        <w:rPr>
          <w:rFonts w:ascii="Liberation Serif" w:hAnsi="Liberation Serif" w:cs="Liberation Serif"/>
        </w:rPr>
        <w:t xml:space="preserve">Учреждении </w:t>
      </w:r>
      <w:r w:rsidRPr="008C0CCD">
        <w:rPr>
          <w:rFonts w:ascii="Liberation Serif" w:hAnsi="Liberation Serif" w:cs="Liberation Serif"/>
        </w:rPr>
        <w:t xml:space="preserve">и индивидуального консультирования работников </w:t>
      </w:r>
      <w:r w:rsidR="00403527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1613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индивидуальное консультирование работников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1613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участие в организации антикоррупционной пропаганды;</w:t>
      </w:r>
    </w:p>
    <w:p w:rsidR="00B82B61" w:rsidRPr="008C0CCD" w:rsidRDefault="001558D1">
      <w:pPr>
        <w:pStyle w:val="11"/>
        <w:numPr>
          <w:ilvl w:val="0"/>
          <w:numId w:val="8"/>
        </w:numPr>
        <w:tabs>
          <w:tab w:val="left" w:pos="992"/>
        </w:tabs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ежегодное проведение оценки результатов работы по предупреждению коррупции в </w:t>
      </w:r>
      <w:r w:rsidR="00403527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 xml:space="preserve"> и подготовка соответствующих отчетных материалов для руководителя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.</w:t>
      </w:r>
    </w:p>
    <w:p w:rsidR="00B82B61" w:rsidRPr="008C0CCD" w:rsidRDefault="001558D1">
      <w:pPr>
        <w:pStyle w:val="20"/>
        <w:keepNext/>
        <w:keepLines/>
        <w:rPr>
          <w:rFonts w:ascii="Liberation Serif" w:hAnsi="Liberation Serif" w:cs="Liberation Serif"/>
        </w:rPr>
      </w:pPr>
      <w:bookmarkStart w:id="6" w:name="bookmark10"/>
      <w:r w:rsidRPr="008C0CCD">
        <w:rPr>
          <w:rFonts w:ascii="Liberation Serif" w:hAnsi="Liberation Serif" w:cs="Liberation Serif"/>
          <w:lang w:val="en-US" w:eastAsia="en-US" w:bidi="en-US"/>
        </w:rPr>
        <w:t>V</w:t>
      </w:r>
      <w:r w:rsidRPr="008C0CCD">
        <w:rPr>
          <w:rFonts w:ascii="Liberation Serif" w:hAnsi="Liberation Serif" w:cs="Liberation Serif"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</w:rPr>
        <w:t xml:space="preserve">Обязанности руководителя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 работников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br/>
        <w:t>по предупреждению коррупции</w:t>
      </w:r>
      <w:bookmarkEnd w:id="6"/>
    </w:p>
    <w:p w:rsidR="00B82B61" w:rsidRPr="008C0CCD" w:rsidRDefault="001558D1">
      <w:pPr>
        <w:pStyle w:val="11"/>
        <w:numPr>
          <w:ilvl w:val="0"/>
          <w:numId w:val="5"/>
        </w:numPr>
        <w:tabs>
          <w:tab w:val="left" w:pos="1613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Работники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знакомятся с настоящим Положением под роспись.</w:t>
      </w:r>
    </w:p>
    <w:p w:rsidR="00B82B61" w:rsidRPr="008C0CCD" w:rsidRDefault="001558D1">
      <w:pPr>
        <w:pStyle w:val="11"/>
        <w:numPr>
          <w:ilvl w:val="0"/>
          <w:numId w:val="5"/>
        </w:numPr>
        <w:tabs>
          <w:tab w:val="left" w:pos="123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Руководитель </w:t>
      </w:r>
      <w:r w:rsidR="00403527" w:rsidRPr="008C0CCD">
        <w:rPr>
          <w:rFonts w:ascii="Liberation Serif" w:hAnsi="Liberation Serif" w:cs="Liberation Serif"/>
        </w:rPr>
        <w:t xml:space="preserve">Учреждения </w:t>
      </w:r>
      <w:r w:rsidRPr="008C0CCD">
        <w:rPr>
          <w:rFonts w:ascii="Liberation Serif" w:hAnsi="Liberation Serif" w:cs="Liberation Serif"/>
        </w:rPr>
        <w:t>и работники школы вне зависимости от должности и стажа работы в школе должны:</w:t>
      </w:r>
    </w:p>
    <w:p w:rsidR="00B82B61" w:rsidRPr="008C0CCD" w:rsidRDefault="001558D1">
      <w:pPr>
        <w:pStyle w:val="11"/>
        <w:numPr>
          <w:ilvl w:val="0"/>
          <w:numId w:val="9"/>
        </w:numPr>
        <w:tabs>
          <w:tab w:val="left" w:pos="992"/>
          <w:tab w:val="left" w:pos="3907"/>
          <w:tab w:val="left" w:pos="6384"/>
          <w:tab w:val="left" w:pos="846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руководствоваться</w:t>
      </w:r>
      <w:r w:rsidRPr="008C0CCD">
        <w:rPr>
          <w:rFonts w:ascii="Liberation Serif" w:hAnsi="Liberation Serif" w:cs="Liberation Serif"/>
        </w:rPr>
        <w:tab/>
        <w:t>требованиями</w:t>
      </w:r>
      <w:r w:rsidRPr="008C0CCD">
        <w:rPr>
          <w:rFonts w:ascii="Liberation Serif" w:hAnsi="Liberation Serif" w:cs="Liberation Serif"/>
        </w:rPr>
        <w:tab/>
        <w:t>настоящего</w:t>
      </w:r>
      <w:r w:rsidRPr="008C0CCD">
        <w:rPr>
          <w:rFonts w:ascii="Liberation Serif" w:hAnsi="Liberation Serif" w:cs="Liberation Serif"/>
        </w:rPr>
        <w:tab/>
        <w:t>Положения</w:t>
      </w:r>
    </w:p>
    <w:p w:rsidR="00B82B61" w:rsidRPr="008C0CCD" w:rsidRDefault="001558D1">
      <w:pPr>
        <w:pStyle w:val="11"/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и неукоснительно соблюдать принципы антикоррупционной политики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9"/>
        </w:numPr>
        <w:tabs>
          <w:tab w:val="left" w:pos="992"/>
          <w:tab w:val="left" w:pos="3010"/>
          <w:tab w:val="left" w:pos="3562"/>
          <w:tab w:val="left" w:pos="846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воздерживаться</w:t>
      </w:r>
      <w:r w:rsidRPr="008C0CCD">
        <w:rPr>
          <w:rFonts w:ascii="Liberation Serif" w:hAnsi="Liberation Serif" w:cs="Liberation Serif"/>
        </w:rPr>
        <w:tab/>
        <w:t>от</w:t>
      </w:r>
      <w:r w:rsidRPr="008C0CCD">
        <w:rPr>
          <w:rFonts w:ascii="Liberation Serif" w:hAnsi="Liberation Serif" w:cs="Liberation Serif"/>
        </w:rPr>
        <w:tab/>
        <w:t>совершения и (или) участия в</w:t>
      </w:r>
      <w:r w:rsidRPr="008C0CCD">
        <w:rPr>
          <w:rFonts w:ascii="Liberation Serif" w:hAnsi="Liberation Serif" w:cs="Liberation Serif"/>
        </w:rPr>
        <w:tab/>
        <w:t>совершении</w:t>
      </w:r>
    </w:p>
    <w:p w:rsidR="00B82B61" w:rsidRPr="008C0CCD" w:rsidRDefault="001558D1">
      <w:pPr>
        <w:pStyle w:val="11"/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коррупционных правонарушений, в том числе в интересах или от имени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9"/>
        </w:numPr>
        <w:tabs>
          <w:tab w:val="left" w:pos="98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.</w:t>
      </w:r>
    </w:p>
    <w:p w:rsidR="007E343E" w:rsidRPr="008C0CCD" w:rsidRDefault="001558D1" w:rsidP="008C0CCD">
      <w:pPr>
        <w:pStyle w:val="11"/>
        <w:numPr>
          <w:ilvl w:val="0"/>
          <w:numId w:val="10"/>
        </w:numPr>
        <w:tabs>
          <w:tab w:val="left" w:pos="1242"/>
        </w:tabs>
        <w:ind w:firstLine="8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Работник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вне зависимости от должности и стажа работы в школе должен:</w:t>
      </w:r>
    </w:p>
    <w:p w:rsidR="00B82B61" w:rsidRPr="008C0CCD" w:rsidRDefault="001558D1" w:rsidP="008C0CCD">
      <w:pPr>
        <w:pStyle w:val="11"/>
        <w:numPr>
          <w:ilvl w:val="0"/>
          <w:numId w:val="10"/>
        </w:numPr>
        <w:tabs>
          <w:tab w:val="left" w:pos="1242"/>
        </w:tabs>
        <w:ind w:firstLine="8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незамедлительно информировать директора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о случаях склонения его к совершению коррупционных правонарушений;</w:t>
      </w:r>
    </w:p>
    <w:p w:rsidR="00B82B61" w:rsidRPr="008C0CCD" w:rsidRDefault="001558D1" w:rsidP="008C0CCD">
      <w:pPr>
        <w:pStyle w:val="11"/>
        <w:numPr>
          <w:ilvl w:val="0"/>
          <w:numId w:val="10"/>
        </w:numPr>
        <w:tabs>
          <w:tab w:val="left" w:pos="954"/>
        </w:tabs>
        <w:ind w:firstLine="8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незамедлительно информировать директора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о ставших известными ему случаях совершения коррупционных правонарушений другими работниками </w:t>
      </w:r>
      <w:r w:rsidR="00403527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;</w:t>
      </w:r>
    </w:p>
    <w:p w:rsidR="00B82B61" w:rsidRPr="00A32E3E" w:rsidRDefault="00403527" w:rsidP="008C0CCD">
      <w:pPr>
        <w:pStyle w:val="11"/>
        <w:numPr>
          <w:ilvl w:val="0"/>
          <w:numId w:val="10"/>
        </w:numPr>
        <w:tabs>
          <w:tab w:val="left" w:pos="954"/>
        </w:tabs>
        <w:ind w:firstLine="8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сообщить директору  Учреждения</w:t>
      </w:r>
      <w:r w:rsidR="001558D1" w:rsidRPr="008C0CCD">
        <w:rPr>
          <w:rFonts w:ascii="Liberation Serif" w:hAnsi="Liberation Serif" w:cs="Liberation Serif"/>
        </w:rPr>
        <w:t xml:space="preserve"> о возникшем конфликте интересов либо о возможности его возникновения.</w:t>
      </w:r>
    </w:p>
    <w:p w:rsidR="00A32E3E" w:rsidRPr="008C0CCD" w:rsidRDefault="00A32E3E" w:rsidP="00A32E3E">
      <w:pPr>
        <w:pStyle w:val="11"/>
        <w:tabs>
          <w:tab w:val="left" w:pos="954"/>
        </w:tabs>
        <w:ind w:left="820" w:firstLine="0"/>
        <w:jc w:val="both"/>
        <w:rPr>
          <w:rFonts w:ascii="Liberation Serif" w:hAnsi="Liberation Serif" w:cs="Liberation Serif"/>
        </w:rPr>
      </w:pPr>
    </w:p>
    <w:p w:rsidR="00B82B61" w:rsidRPr="00C00C7A" w:rsidRDefault="001558D1" w:rsidP="008C0CCD">
      <w:pPr>
        <w:pStyle w:val="11"/>
        <w:tabs>
          <w:tab w:val="left" w:pos="2304"/>
        </w:tabs>
        <w:spacing w:after="320"/>
        <w:ind w:firstLine="0"/>
        <w:jc w:val="center"/>
        <w:rPr>
          <w:rFonts w:ascii="Liberation Serif" w:hAnsi="Liberation Serif" w:cs="Liberation Serif"/>
          <w:b/>
          <w:bCs/>
        </w:rPr>
      </w:pPr>
      <w:proofErr w:type="gramStart"/>
      <w:r w:rsidRPr="008C0CCD">
        <w:rPr>
          <w:rFonts w:ascii="Liberation Serif" w:hAnsi="Liberation Serif" w:cs="Liberation Serif"/>
          <w:b/>
          <w:bCs/>
          <w:lang w:val="en-US" w:eastAsia="en-US" w:bidi="en-US"/>
        </w:rPr>
        <w:t>I</w:t>
      </w:r>
      <w:r w:rsidR="008156F2">
        <w:rPr>
          <w:rFonts w:ascii="Liberation Serif" w:hAnsi="Liberation Serif" w:cs="Liberation Serif"/>
          <w:b/>
          <w:bCs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  <w:b/>
          <w:bCs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  <w:b/>
          <w:bCs/>
        </w:rPr>
        <w:t>Перечень</w:t>
      </w:r>
      <w:proofErr w:type="gramEnd"/>
      <w:r w:rsidRPr="008C0CCD">
        <w:rPr>
          <w:rFonts w:ascii="Liberation Serif" w:hAnsi="Liberation Serif" w:cs="Liberation Serif"/>
          <w:b/>
          <w:bCs/>
        </w:rPr>
        <w:t xml:space="preserve"> реализуемых антикоррупционных мероприятий, стандартов и процедур и порядок их выполнения</w:t>
      </w: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7"/>
        <w:gridCol w:w="6355"/>
      </w:tblGrid>
      <w:tr w:rsidR="00B82B61" w:rsidRPr="008C0CCD" w:rsidTr="00A32E3E">
        <w:trPr>
          <w:trHeight w:hRule="exact" w:val="336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  <w:b/>
                <w:bCs/>
              </w:rPr>
              <w:t>Направление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  <w:b/>
                <w:bCs/>
              </w:rPr>
              <w:t>Мероприятие</w:t>
            </w:r>
          </w:p>
        </w:tc>
      </w:tr>
      <w:tr w:rsidR="00B82B61" w:rsidRPr="008C0CCD" w:rsidTr="00A32E3E">
        <w:trPr>
          <w:trHeight w:hRule="exact" w:val="658"/>
          <w:jc w:val="center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B61" w:rsidRPr="008C0CCD" w:rsidRDefault="001558D1">
            <w:pPr>
              <w:pStyle w:val="a5"/>
              <w:ind w:firstLine="38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Нормативное обеспечение, закрепление стандартов </w:t>
            </w:r>
            <w:r w:rsidRPr="008C0CCD">
              <w:rPr>
                <w:rFonts w:ascii="Liberation Serif" w:hAnsi="Liberation Serif" w:cs="Liberation Serif"/>
              </w:rPr>
              <w:lastRenderedPageBreak/>
              <w:t>поведения и декларация намерений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tabs>
                <w:tab w:val="left" w:pos="2143"/>
                <w:tab w:val="left" w:pos="2700"/>
                <w:tab w:val="left" w:pos="4222"/>
                <w:tab w:val="left" w:pos="5945"/>
              </w:tabs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lastRenderedPageBreak/>
              <w:t>Разработка</w:t>
            </w:r>
            <w:r w:rsidRPr="008C0CCD">
              <w:rPr>
                <w:rFonts w:ascii="Liberation Serif" w:hAnsi="Liberation Serif" w:cs="Liberation Serif"/>
              </w:rPr>
              <w:tab/>
              <w:t>и</w:t>
            </w:r>
            <w:r w:rsidRPr="008C0CCD">
              <w:rPr>
                <w:rFonts w:ascii="Liberation Serif" w:hAnsi="Liberation Serif" w:cs="Liberation Serif"/>
              </w:rPr>
              <w:tab/>
              <w:t>принятие</w:t>
            </w:r>
            <w:r w:rsidRPr="008C0CCD">
              <w:rPr>
                <w:rFonts w:ascii="Liberation Serif" w:hAnsi="Liberation Serif" w:cs="Liberation Serif"/>
              </w:rPr>
              <w:tab/>
              <w:t>положения</w:t>
            </w:r>
            <w:r w:rsidRPr="008C0CCD">
              <w:rPr>
                <w:rFonts w:ascii="Liberation Serif" w:hAnsi="Liberation Serif" w:cs="Liberation Serif"/>
              </w:rPr>
              <w:tab/>
            </w:r>
            <w:proofErr w:type="gramStart"/>
            <w:r w:rsidRPr="008C0CCD">
              <w:rPr>
                <w:rFonts w:ascii="Liberation Serif" w:hAnsi="Liberation Serif" w:cs="Liberation Serif"/>
              </w:rPr>
              <w:t>об</w:t>
            </w:r>
            <w:proofErr w:type="gramEnd"/>
          </w:p>
          <w:p w:rsidR="00B82B61" w:rsidRPr="008C0CCD" w:rsidRDefault="001558D1">
            <w:pPr>
              <w:pStyle w:val="a5"/>
              <w:ind w:firstLine="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антикоррупционной политике </w:t>
            </w:r>
            <w:r w:rsidR="00403527" w:rsidRPr="008C0CCD">
              <w:rPr>
                <w:rFonts w:ascii="Liberation Serif" w:hAnsi="Liberation Serif" w:cs="Liberation Serif"/>
              </w:rPr>
              <w:t>Учреждения</w:t>
            </w:r>
          </w:p>
        </w:tc>
      </w:tr>
      <w:tr w:rsidR="00B82B61" w:rsidRPr="008C0CCD" w:rsidTr="00A32E3E">
        <w:trPr>
          <w:trHeight w:hRule="exact" w:val="653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2B61" w:rsidRPr="008C0CCD" w:rsidRDefault="00B82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Разработка и утверждение плана реализации антикоррупционных мероприятий</w:t>
            </w:r>
          </w:p>
        </w:tc>
      </w:tr>
      <w:tr w:rsidR="00B82B61" w:rsidRPr="008C0CCD" w:rsidTr="00A32E3E">
        <w:trPr>
          <w:trHeight w:hRule="exact" w:val="653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2B61" w:rsidRPr="008C0CCD" w:rsidRDefault="00B82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B82B61" w:rsidRPr="008C0CCD" w:rsidTr="00A32E3E">
        <w:trPr>
          <w:trHeight w:hRule="exact" w:val="1301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2B61" w:rsidRPr="008C0CCD" w:rsidRDefault="00B82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tabs>
                <w:tab w:val="left" w:pos="2047"/>
                <w:tab w:val="left" w:pos="2671"/>
                <w:tab w:val="left" w:pos="4380"/>
                <w:tab w:val="left" w:pos="6103"/>
              </w:tabs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Введение</w:t>
            </w:r>
            <w:r w:rsidRPr="008C0CCD">
              <w:rPr>
                <w:rFonts w:ascii="Liberation Serif" w:hAnsi="Liberation Serif" w:cs="Liberation Serif"/>
              </w:rPr>
              <w:tab/>
              <w:t>в</w:t>
            </w:r>
            <w:r w:rsidRPr="008C0CCD">
              <w:rPr>
                <w:rFonts w:ascii="Liberation Serif" w:hAnsi="Liberation Serif" w:cs="Liberation Serif"/>
              </w:rPr>
              <w:tab/>
              <w:t>договоры,</w:t>
            </w:r>
            <w:r w:rsidRPr="008C0CCD">
              <w:rPr>
                <w:rFonts w:ascii="Liberation Serif" w:hAnsi="Liberation Serif" w:cs="Liberation Serif"/>
              </w:rPr>
              <w:tab/>
              <w:t>связанные</w:t>
            </w:r>
            <w:r w:rsidRPr="008C0CCD">
              <w:rPr>
                <w:rFonts w:ascii="Liberation Serif" w:hAnsi="Liberation Serif" w:cs="Liberation Serif"/>
              </w:rPr>
              <w:tab/>
            </w:r>
            <w:proofErr w:type="gramStart"/>
            <w:r w:rsidRPr="008C0CCD">
              <w:rPr>
                <w:rFonts w:ascii="Liberation Serif" w:hAnsi="Liberation Serif" w:cs="Liberation Serif"/>
              </w:rPr>
              <w:t>с</w:t>
            </w:r>
            <w:proofErr w:type="gramEnd"/>
          </w:p>
          <w:p w:rsidR="00B82B61" w:rsidRPr="008C0CCD" w:rsidRDefault="001558D1">
            <w:pPr>
              <w:pStyle w:val="a5"/>
              <w:tabs>
                <w:tab w:val="left" w:pos="2266"/>
                <w:tab w:val="left" w:pos="4560"/>
              </w:tabs>
              <w:ind w:firstLine="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хозяйственной</w:t>
            </w:r>
            <w:r w:rsidRPr="008C0CCD">
              <w:rPr>
                <w:rFonts w:ascii="Liberation Serif" w:hAnsi="Liberation Serif" w:cs="Liberation Serif"/>
              </w:rPr>
              <w:tab/>
              <w:t>деятельностью</w:t>
            </w:r>
            <w:r w:rsidRPr="008C0CCD">
              <w:rPr>
                <w:rFonts w:ascii="Liberation Serif" w:hAnsi="Liberation Serif" w:cs="Liberation Serif"/>
              </w:rPr>
              <w:tab/>
              <w:t>организации,</w:t>
            </w:r>
          </w:p>
          <w:p w:rsidR="00B82B61" w:rsidRPr="008C0CCD" w:rsidRDefault="001558D1">
            <w:pPr>
              <w:pStyle w:val="a5"/>
              <w:ind w:firstLine="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положений о соблюдении антикоррупционных стандартов (антикоррупционной оговорки)</w:t>
            </w:r>
          </w:p>
        </w:tc>
      </w:tr>
      <w:tr w:rsidR="00B82B61" w:rsidRPr="008C0CCD" w:rsidTr="00A32E3E">
        <w:trPr>
          <w:trHeight w:hRule="exact" w:val="653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2B61" w:rsidRPr="008C0CCD" w:rsidRDefault="00B82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8620DF" w:rsidP="008620DF">
            <w:pPr>
              <w:pStyle w:val="a5"/>
              <w:tabs>
                <w:tab w:val="left" w:pos="1932"/>
              </w:tabs>
              <w:ind w:firstLine="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      </w:t>
            </w:r>
            <w:r w:rsidR="001558D1" w:rsidRPr="008C0CCD">
              <w:rPr>
                <w:rFonts w:ascii="Liberation Serif" w:hAnsi="Liberation Serif" w:cs="Liberation Serif"/>
              </w:rPr>
              <w:t>Введение</w:t>
            </w:r>
            <w:r w:rsidR="001558D1" w:rsidRPr="008C0CCD">
              <w:rPr>
                <w:rFonts w:ascii="Liberation Serif" w:hAnsi="Liberation Serif" w:cs="Liberation Serif"/>
              </w:rPr>
              <w:tab/>
              <w:t xml:space="preserve">антикоррупционных положений </w:t>
            </w:r>
            <w:proofErr w:type="gramStart"/>
            <w:r w:rsidR="001558D1" w:rsidRPr="008C0CCD">
              <w:rPr>
                <w:rFonts w:ascii="Liberation Serif" w:hAnsi="Liberation Serif" w:cs="Liberation Serif"/>
              </w:rPr>
              <w:t>в</w:t>
            </w:r>
            <w:proofErr w:type="gramEnd"/>
          </w:p>
          <w:p w:rsidR="00B82B61" w:rsidRPr="008C0CCD" w:rsidRDefault="001558D1">
            <w:pPr>
              <w:pStyle w:val="a5"/>
              <w:ind w:firstLine="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должностные обязанности работников</w:t>
            </w:r>
          </w:p>
        </w:tc>
      </w:tr>
      <w:tr w:rsidR="00B82B61" w:rsidRPr="008C0CCD" w:rsidTr="00A32E3E">
        <w:trPr>
          <w:trHeight w:hRule="exact" w:val="1618"/>
          <w:jc w:val="center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B61" w:rsidRPr="008C0CCD" w:rsidRDefault="001558D1">
            <w:pPr>
              <w:pStyle w:val="a5"/>
              <w:tabs>
                <w:tab w:val="left" w:pos="2070"/>
                <w:tab w:val="left" w:pos="2593"/>
              </w:tabs>
              <w:ind w:firstLine="38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Разработка</w:t>
            </w:r>
            <w:r w:rsidRPr="008C0CCD">
              <w:rPr>
                <w:rFonts w:ascii="Liberation Serif" w:hAnsi="Liberation Serif" w:cs="Liberation Serif"/>
              </w:rPr>
              <w:tab/>
              <w:t>и</w:t>
            </w:r>
            <w:r w:rsidRPr="008C0CCD">
              <w:rPr>
                <w:rFonts w:ascii="Liberation Serif" w:hAnsi="Liberation Serif" w:cs="Liberation Serif"/>
              </w:rPr>
              <w:tab/>
              <w:t>введение</w:t>
            </w:r>
          </w:p>
          <w:p w:rsidR="00B82B61" w:rsidRPr="008C0CCD" w:rsidRDefault="001558D1">
            <w:pPr>
              <w:pStyle w:val="a5"/>
              <w:ind w:firstLine="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специальных антикоррупционных процедур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8620DF" w:rsidP="008620DF">
            <w:pPr>
              <w:pStyle w:val="a5"/>
              <w:tabs>
                <w:tab w:val="left" w:pos="2177"/>
                <w:tab w:val="left" w:pos="4154"/>
              </w:tabs>
              <w:ind w:firstLine="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      </w:t>
            </w:r>
            <w:r w:rsidR="001558D1" w:rsidRPr="008C0CCD">
              <w:rPr>
                <w:rFonts w:ascii="Liberation Serif" w:hAnsi="Liberation Serif" w:cs="Liberation Serif"/>
              </w:rPr>
              <w:t>Введение</w:t>
            </w:r>
            <w:r w:rsidR="001558D1" w:rsidRPr="008C0CCD">
              <w:rPr>
                <w:rFonts w:ascii="Liberation Serif" w:hAnsi="Liberation Serif" w:cs="Liberation Serif"/>
              </w:rPr>
              <w:tab/>
              <w:t>процедуры</w:t>
            </w:r>
            <w:r w:rsidR="001558D1" w:rsidRPr="008C0CCD">
              <w:rPr>
                <w:rFonts w:ascii="Liberation Serif" w:hAnsi="Liberation Serif" w:cs="Liberation Serif"/>
              </w:rPr>
              <w:tab/>
              <w:t>информирования</w:t>
            </w:r>
          </w:p>
          <w:p w:rsidR="008620DF" w:rsidRPr="008C0CCD" w:rsidRDefault="001558D1" w:rsidP="008620DF">
            <w:pPr>
              <w:pStyle w:val="a5"/>
              <w:tabs>
                <w:tab w:val="left" w:pos="1915"/>
                <w:tab w:val="left" w:pos="3499"/>
                <w:tab w:val="left" w:pos="4685"/>
                <w:tab w:val="left" w:pos="5189"/>
              </w:tabs>
              <w:ind w:firstLine="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работниками</w:t>
            </w:r>
            <w:r w:rsidRPr="008C0CCD">
              <w:rPr>
                <w:rFonts w:ascii="Liberation Serif" w:hAnsi="Liberation Serif" w:cs="Liberation Serif"/>
              </w:rPr>
              <w:tab/>
              <w:t>директора</w:t>
            </w:r>
            <w:r w:rsidRPr="008C0CCD">
              <w:rPr>
                <w:rFonts w:ascii="Liberation Serif" w:hAnsi="Liberation Serif" w:cs="Liberation Serif"/>
              </w:rPr>
              <w:tab/>
            </w:r>
            <w:r w:rsidR="00403527" w:rsidRPr="008C0CCD">
              <w:rPr>
                <w:rFonts w:ascii="Liberation Serif" w:hAnsi="Liberation Serif" w:cs="Liberation Serif"/>
              </w:rPr>
              <w:t>Учреждения</w:t>
            </w:r>
            <w:r w:rsidRPr="008C0CCD">
              <w:rPr>
                <w:rFonts w:ascii="Liberation Serif" w:hAnsi="Liberation Serif" w:cs="Liberation Serif"/>
              </w:rPr>
              <w:tab/>
              <w:t>о</w:t>
            </w:r>
            <w:r w:rsidR="00403527" w:rsidRPr="008C0CCD">
              <w:rPr>
                <w:rFonts w:ascii="Liberation Serif" w:hAnsi="Liberation Serif" w:cs="Liberation Serif"/>
              </w:rPr>
              <w:t xml:space="preserve"> </w:t>
            </w:r>
          </w:p>
          <w:p w:rsidR="00B82B61" w:rsidRPr="008C0CCD" w:rsidRDefault="001558D1" w:rsidP="008620DF">
            <w:pPr>
              <w:pStyle w:val="a5"/>
              <w:tabs>
                <w:tab w:val="left" w:pos="1915"/>
                <w:tab w:val="left" w:pos="3499"/>
                <w:tab w:val="left" w:pos="4685"/>
                <w:tab w:val="left" w:pos="5189"/>
              </w:tabs>
              <w:ind w:firstLine="0"/>
              <w:rPr>
                <w:rFonts w:ascii="Liberation Serif" w:hAnsi="Liberation Serif" w:cs="Liberation Serif"/>
              </w:rPr>
            </w:pPr>
            <w:proofErr w:type="gramStart"/>
            <w:r w:rsidRPr="008C0CCD">
              <w:rPr>
                <w:rFonts w:ascii="Liberation Serif" w:hAnsi="Liberation Serif" w:cs="Liberation Serif"/>
              </w:rPr>
              <w:t>случаях</w:t>
            </w:r>
            <w:proofErr w:type="gramEnd"/>
            <w:r w:rsidR="008620DF" w:rsidRPr="008C0CCD">
              <w:rPr>
                <w:rFonts w:ascii="Liberation Serif" w:hAnsi="Liberation Serif" w:cs="Liberation Serif"/>
              </w:rPr>
              <w:t xml:space="preserve"> </w:t>
            </w:r>
            <w:r w:rsidRPr="008C0CCD">
              <w:rPr>
                <w:rFonts w:ascii="Liberation Serif" w:hAnsi="Liberation Serif" w:cs="Liberation Serif"/>
              </w:rPr>
              <w:t>склонения его к совершению коррупционных нарушений</w:t>
            </w:r>
            <w:r w:rsidRPr="008C0CCD">
              <w:rPr>
                <w:rFonts w:ascii="Liberation Serif" w:hAnsi="Liberation Serif" w:cs="Liberation Serif"/>
              </w:rPr>
              <w:tab/>
              <w:t>и</w:t>
            </w:r>
            <w:r w:rsidRPr="008C0CCD">
              <w:rPr>
                <w:rFonts w:ascii="Liberation Serif" w:hAnsi="Liberation Serif" w:cs="Liberation Serif"/>
              </w:rPr>
              <w:tab/>
              <w:t>порядка</w:t>
            </w:r>
            <w:r w:rsidR="008620DF" w:rsidRPr="008C0CCD">
              <w:rPr>
                <w:rFonts w:ascii="Liberation Serif" w:hAnsi="Liberation Serif" w:cs="Liberation Serif"/>
              </w:rPr>
              <w:t xml:space="preserve"> </w:t>
            </w:r>
            <w:r w:rsidRPr="008C0CCD">
              <w:rPr>
                <w:rFonts w:ascii="Liberation Serif" w:hAnsi="Liberation Serif" w:cs="Liberation Serif"/>
              </w:rPr>
              <w:t>рассмотрения</w:t>
            </w:r>
            <w:r w:rsidRPr="008C0CCD">
              <w:rPr>
                <w:rFonts w:ascii="Liberation Serif" w:hAnsi="Liberation Serif" w:cs="Liberation Serif"/>
              </w:rPr>
              <w:tab/>
              <w:t>таких</w:t>
            </w:r>
          </w:p>
          <w:p w:rsidR="00B82B61" w:rsidRPr="008C0CCD" w:rsidRDefault="001558D1">
            <w:pPr>
              <w:pStyle w:val="a5"/>
              <w:ind w:firstLine="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сообщений</w:t>
            </w:r>
          </w:p>
        </w:tc>
      </w:tr>
      <w:tr w:rsidR="00B82B61" w:rsidRPr="008C0CCD" w:rsidTr="00A32E3E">
        <w:trPr>
          <w:trHeight w:hRule="exact" w:val="2266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2B61" w:rsidRPr="008C0CCD" w:rsidRDefault="00B82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tabs>
                <w:tab w:val="left" w:pos="2206"/>
                <w:tab w:val="left" w:pos="4174"/>
              </w:tabs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Введение</w:t>
            </w:r>
            <w:r w:rsidRPr="008C0CCD">
              <w:rPr>
                <w:rFonts w:ascii="Liberation Serif" w:hAnsi="Liberation Serif" w:cs="Liberation Serif"/>
              </w:rPr>
              <w:tab/>
              <w:t>процедуры</w:t>
            </w:r>
            <w:r w:rsidRPr="008C0CCD">
              <w:rPr>
                <w:rFonts w:ascii="Liberation Serif" w:hAnsi="Liberation Serif" w:cs="Liberation Serif"/>
              </w:rPr>
              <w:tab/>
              <w:t>информирования</w:t>
            </w:r>
          </w:p>
          <w:p w:rsidR="00B82B61" w:rsidRPr="008C0CCD" w:rsidRDefault="001558D1" w:rsidP="008620DF">
            <w:pPr>
              <w:pStyle w:val="a5"/>
              <w:tabs>
                <w:tab w:val="left" w:pos="1805"/>
                <w:tab w:val="left" w:pos="3408"/>
                <w:tab w:val="left" w:pos="4613"/>
                <w:tab w:val="left" w:pos="5136"/>
              </w:tabs>
              <w:ind w:firstLine="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работником</w:t>
            </w:r>
            <w:r w:rsidRPr="008C0CCD">
              <w:rPr>
                <w:rFonts w:ascii="Liberation Serif" w:hAnsi="Liberation Serif" w:cs="Liberation Serif"/>
              </w:rPr>
              <w:tab/>
              <w:t>директора</w:t>
            </w:r>
            <w:r w:rsidRPr="008C0CCD">
              <w:rPr>
                <w:rFonts w:ascii="Liberation Serif" w:hAnsi="Liberation Serif" w:cs="Liberation Serif"/>
              </w:rPr>
              <w:tab/>
            </w:r>
            <w:r w:rsidR="008620DF" w:rsidRPr="008C0CCD">
              <w:rPr>
                <w:rFonts w:ascii="Liberation Serif" w:hAnsi="Liberation Serif" w:cs="Liberation Serif"/>
              </w:rPr>
              <w:t xml:space="preserve">Учреждения  о </w:t>
            </w:r>
            <w:r w:rsidRPr="008C0CCD">
              <w:rPr>
                <w:rFonts w:ascii="Liberation Serif" w:hAnsi="Liberation Serif" w:cs="Liberation Serif"/>
              </w:rPr>
              <w:t>ставшей</w:t>
            </w:r>
            <w:r w:rsidR="008620DF" w:rsidRPr="008C0CCD">
              <w:rPr>
                <w:rFonts w:ascii="Liberation Serif" w:hAnsi="Liberation Serif" w:cs="Liberation Serif"/>
              </w:rPr>
              <w:t xml:space="preserve"> </w:t>
            </w:r>
            <w:r w:rsidRPr="008C0CCD">
              <w:rPr>
                <w:rFonts w:ascii="Liberation Serif" w:hAnsi="Liberation Serif" w:cs="Liberation Serif"/>
              </w:rPr>
              <w:t xml:space="preserve">известной работнику </w:t>
            </w:r>
            <w:r w:rsidR="008620DF" w:rsidRPr="008C0CCD">
              <w:rPr>
                <w:rFonts w:ascii="Liberation Serif" w:hAnsi="Liberation Serif" w:cs="Liberation Serif"/>
              </w:rPr>
              <w:t xml:space="preserve">Учреждения </w:t>
            </w:r>
            <w:r w:rsidRPr="008C0CCD">
              <w:rPr>
                <w:rFonts w:ascii="Liberation Serif" w:hAnsi="Liberation Serif" w:cs="Liberation Serif"/>
              </w:rPr>
              <w:t xml:space="preserve"> информации о случаях</w:t>
            </w:r>
            <w:r w:rsidRPr="008C0CCD">
              <w:rPr>
                <w:rFonts w:ascii="Liberation Serif" w:hAnsi="Liberation Serif" w:cs="Liberation Serif"/>
              </w:rPr>
              <w:tab/>
              <w:t>совершения</w:t>
            </w:r>
            <w:r w:rsidRPr="008C0CCD">
              <w:rPr>
                <w:rFonts w:ascii="Liberation Serif" w:hAnsi="Liberation Serif" w:cs="Liberation Serif"/>
              </w:rPr>
              <w:tab/>
              <w:t>коррупционных</w:t>
            </w:r>
          </w:p>
          <w:p w:rsidR="00B82B61" w:rsidRPr="008C0CCD" w:rsidRDefault="001558D1" w:rsidP="008620DF">
            <w:pPr>
              <w:pStyle w:val="a5"/>
              <w:ind w:firstLine="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правонарушений другими работниками </w:t>
            </w:r>
            <w:r w:rsidR="008620DF" w:rsidRPr="008C0CCD">
              <w:rPr>
                <w:rFonts w:ascii="Liberation Serif" w:hAnsi="Liberation Serif" w:cs="Liberation Serif"/>
              </w:rPr>
              <w:t>Учреждения</w:t>
            </w:r>
            <w:r w:rsidRPr="008C0CCD">
              <w:rPr>
                <w:rFonts w:ascii="Liberation Serif" w:hAnsi="Liberation Serif" w:cs="Liberation Serif"/>
              </w:rPr>
              <w:t xml:space="preserve">, контрагентами </w:t>
            </w:r>
            <w:r w:rsidR="008620DF" w:rsidRPr="008C0CCD">
              <w:rPr>
                <w:rFonts w:ascii="Liberation Serif" w:hAnsi="Liberation Serif" w:cs="Liberation Serif"/>
              </w:rPr>
              <w:t>Учреждения</w:t>
            </w:r>
            <w:r w:rsidRPr="008C0CCD">
              <w:rPr>
                <w:rFonts w:ascii="Liberation Serif" w:hAnsi="Liberation Serif" w:cs="Liberation Serif"/>
              </w:rPr>
              <w:t xml:space="preserve"> или иными лицами и порядка рассмотрения таких сообщений</w:t>
            </w:r>
          </w:p>
        </w:tc>
      </w:tr>
      <w:tr w:rsidR="00B82B61" w:rsidRPr="008C0CCD" w:rsidTr="00A32E3E">
        <w:trPr>
          <w:trHeight w:hRule="exact" w:val="1296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2B61" w:rsidRPr="008C0CCD" w:rsidRDefault="00B82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 w:rsidP="008620DF">
            <w:pPr>
              <w:pStyle w:val="a5"/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Введение процедуры информирования работником директора </w:t>
            </w:r>
            <w:r w:rsidR="008620DF" w:rsidRPr="008C0CCD">
              <w:rPr>
                <w:rFonts w:ascii="Liberation Serif" w:hAnsi="Liberation Serif" w:cs="Liberation Serif"/>
              </w:rPr>
              <w:t>Учреждения</w:t>
            </w:r>
            <w:r w:rsidRPr="008C0CCD">
              <w:rPr>
                <w:rFonts w:ascii="Liberation Serif" w:hAnsi="Liberation Serif" w:cs="Liberation Serif"/>
              </w:rPr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B82B61" w:rsidRPr="008C0CCD" w:rsidTr="00A32E3E">
        <w:trPr>
          <w:trHeight w:hRule="exact" w:val="979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2B61" w:rsidRPr="008C0CCD" w:rsidRDefault="00B82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 w:rsidP="008620DF">
            <w:pPr>
              <w:pStyle w:val="a5"/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Введение процедур защиты работников </w:t>
            </w:r>
            <w:r w:rsidR="008620DF" w:rsidRPr="008C0CCD">
              <w:rPr>
                <w:rFonts w:ascii="Liberation Serif" w:hAnsi="Liberation Serif" w:cs="Liberation Serif"/>
              </w:rPr>
              <w:t>Учреждения</w:t>
            </w:r>
            <w:r w:rsidRPr="008C0CCD">
              <w:rPr>
                <w:rFonts w:ascii="Liberation Serif" w:hAnsi="Liberation Serif" w:cs="Liberation Serif"/>
              </w:rPr>
              <w:t xml:space="preserve">, сообщивших о коррупционных правонарушениях в деятельности </w:t>
            </w:r>
            <w:r w:rsidR="008620DF" w:rsidRPr="008C0CCD">
              <w:rPr>
                <w:rFonts w:ascii="Liberation Serif" w:hAnsi="Liberation Serif" w:cs="Liberation Serif"/>
              </w:rPr>
              <w:t>Учреждения</w:t>
            </w:r>
          </w:p>
        </w:tc>
      </w:tr>
      <w:tr w:rsidR="00B82B61" w:rsidRPr="008C0CCD" w:rsidTr="00A32E3E">
        <w:trPr>
          <w:trHeight w:hRule="exact" w:val="66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2B61" w:rsidRPr="008C0CCD" w:rsidRDefault="008620DF" w:rsidP="008620DF">
            <w:pPr>
              <w:pStyle w:val="a5"/>
              <w:tabs>
                <w:tab w:val="left" w:pos="3510"/>
              </w:tabs>
              <w:ind w:firstLine="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Обучение </w:t>
            </w:r>
            <w:r w:rsidR="001558D1" w:rsidRPr="008C0CCD">
              <w:rPr>
                <w:rFonts w:ascii="Liberation Serif" w:hAnsi="Liberation Serif" w:cs="Liberation Serif"/>
              </w:rPr>
              <w:t>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 w:rsidP="008620DF">
            <w:pPr>
              <w:pStyle w:val="a5"/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Ознакомление работников </w:t>
            </w:r>
            <w:r w:rsidR="008620DF" w:rsidRPr="008C0CCD">
              <w:rPr>
                <w:rFonts w:ascii="Liberation Serif" w:hAnsi="Liberation Serif" w:cs="Liberation Serif"/>
              </w:rPr>
              <w:t xml:space="preserve">Учреждения под роспись </w:t>
            </w:r>
          </w:p>
        </w:tc>
      </w:tr>
      <w:tr w:rsidR="00B82B61" w:rsidRPr="008C0CCD" w:rsidTr="00A32E3E">
        <w:trPr>
          <w:trHeight w:hRule="exact" w:val="1627"/>
          <w:jc w:val="center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B61" w:rsidRPr="008C0CCD" w:rsidRDefault="001558D1">
            <w:pPr>
              <w:pStyle w:val="a5"/>
              <w:ind w:firstLine="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информирование работников Учреждения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8620DF">
            <w:pPr>
              <w:pStyle w:val="a5"/>
              <w:tabs>
                <w:tab w:val="left" w:pos="2448"/>
                <w:tab w:val="left" w:pos="5227"/>
              </w:tabs>
              <w:ind w:firstLine="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 С </w:t>
            </w:r>
            <w:r w:rsidR="001558D1" w:rsidRPr="008C0CCD">
              <w:rPr>
                <w:rFonts w:ascii="Liberation Serif" w:hAnsi="Liberation Serif" w:cs="Liberation Serif"/>
              </w:rPr>
              <w:t>локальными</w:t>
            </w:r>
            <w:r w:rsidR="001558D1" w:rsidRPr="008C0CCD">
              <w:rPr>
                <w:rFonts w:ascii="Liberation Serif" w:hAnsi="Liberation Serif" w:cs="Liberation Serif"/>
              </w:rPr>
              <w:tab/>
              <w:t>нормативными</w:t>
            </w:r>
            <w:r w:rsidR="001558D1" w:rsidRPr="008C0CCD">
              <w:rPr>
                <w:rFonts w:ascii="Liberation Serif" w:hAnsi="Liberation Serif" w:cs="Liberation Serif"/>
              </w:rPr>
              <w:tab/>
              <w:t>актами,</w:t>
            </w:r>
          </w:p>
          <w:p w:rsidR="00B82B61" w:rsidRPr="008C0CCD" w:rsidRDefault="001558D1" w:rsidP="008620DF">
            <w:pPr>
              <w:pStyle w:val="a5"/>
              <w:ind w:firstLine="0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8C0CCD">
              <w:rPr>
                <w:rFonts w:ascii="Liberation Serif" w:hAnsi="Liberation Serif" w:cs="Liberation Serif"/>
              </w:rPr>
              <w:t>регламентирующими</w:t>
            </w:r>
            <w:proofErr w:type="gramEnd"/>
            <w:r w:rsidRPr="008C0CCD">
              <w:rPr>
                <w:rFonts w:ascii="Liberation Serif" w:hAnsi="Liberation Serif" w:cs="Liberation Serif"/>
              </w:rPr>
              <w:t xml:space="preserve"> вопросы предупреждения и противодействия коррупции в </w:t>
            </w:r>
            <w:r w:rsidR="008620DF" w:rsidRPr="008C0CCD">
              <w:rPr>
                <w:rFonts w:ascii="Liberation Serif" w:hAnsi="Liberation Serif" w:cs="Liberation Serif"/>
              </w:rPr>
              <w:t>Учреждении</w:t>
            </w:r>
            <w:r w:rsidRPr="008C0CCD">
              <w:rPr>
                <w:rFonts w:ascii="Liberation Serif" w:hAnsi="Liberation Serif" w:cs="Liberation Serif"/>
              </w:rPr>
              <w:t>, при приеме на работу, а также при принятии локального нормативного акта</w:t>
            </w:r>
          </w:p>
        </w:tc>
      </w:tr>
      <w:tr w:rsidR="00B82B61" w:rsidRPr="008C0CCD" w:rsidTr="00A32E3E">
        <w:trPr>
          <w:trHeight w:hRule="exact" w:val="974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2B61" w:rsidRPr="008C0CCD" w:rsidRDefault="00B82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B82B61" w:rsidRPr="008C0CCD" w:rsidTr="00A32E3E">
        <w:trPr>
          <w:trHeight w:hRule="exact" w:val="1301"/>
          <w:jc w:val="center"/>
        </w:trPr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2B61" w:rsidRPr="008C0CCD" w:rsidRDefault="00B82B6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tabs>
                <w:tab w:val="left" w:pos="4126"/>
              </w:tabs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Организация</w:t>
            </w:r>
            <w:r w:rsidRPr="008C0CCD">
              <w:rPr>
                <w:rFonts w:ascii="Liberation Serif" w:hAnsi="Liberation Serif" w:cs="Liberation Serif"/>
              </w:rPr>
              <w:tab/>
            </w:r>
            <w:proofErr w:type="gramStart"/>
            <w:r w:rsidRPr="008C0CCD">
              <w:rPr>
                <w:rFonts w:ascii="Liberation Serif" w:hAnsi="Liberation Serif" w:cs="Liberation Serif"/>
              </w:rPr>
              <w:t>индивидуального</w:t>
            </w:r>
            <w:proofErr w:type="gramEnd"/>
          </w:p>
          <w:p w:rsidR="00B82B61" w:rsidRPr="008C0CCD" w:rsidRDefault="001558D1" w:rsidP="008620DF">
            <w:pPr>
              <w:pStyle w:val="a5"/>
              <w:ind w:firstLine="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 xml:space="preserve">консультирования работников </w:t>
            </w:r>
            <w:r w:rsidR="008620DF" w:rsidRPr="008C0CCD">
              <w:rPr>
                <w:rFonts w:ascii="Liberation Serif" w:hAnsi="Liberation Serif" w:cs="Liberation Serif"/>
              </w:rPr>
              <w:t xml:space="preserve">Учреждения </w:t>
            </w:r>
            <w:r w:rsidRPr="008C0CCD">
              <w:rPr>
                <w:rFonts w:ascii="Liberation Serif" w:hAnsi="Liberation Serif" w:cs="Liberation Serif"/>
              </w:rPr>
              <w:t>по вопросам применения (соблюдения) антикоррупционных стандартов и процедур</w:t>
            </w:r>
          </w:p>
        </w:tc>
      </w:tr>
      <w:tr w:rsidR="00B82B61" w:rsidRPr="008C0CCD" w:rsidTr="00A32E3E">
        <w:trPr>
          <w:trHeight w:hRule="exact" w:val="98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 w:rsidP="008620DF">
            <w:pPr>
              <w:pStyle w:val="a5"/>
              <w:tabs>
                <w:tab w:val="left" w:pos="2238"/>
              </w:tabs>
              <w:ind w:firstLine="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Оценка</w:t>
            </w:r>
            <w:r w:rsidR="008620DF" w:rsidRPr="008C0CCD">
              <w:rPr>
                <w:rFonts w:ascii="Liberation Serif" w:hAnsi="Liberation Serif" w:cs="Liberation Serif"/>
              </w:rPr>
              <w:t xml:space="preserve"> </w:t>
            </w:r>
            <w:r w:rsidRPr="008C0CCD">
              <w:rPr>
                <w:rFonts w:ascii="Liberation Serif" w:hAnsi="Liberation Serif" w:cs="Liberation Serif"/>
              </w:rPr>
              <w:t>результатов</w:t>
            </w:r>
          </w:p>
          <w:p w:rsidR="00B82B61" w:rsidRPr="008C0CCD" w:rsidRDefault="001558D1">
            <w:pPr>
              <w:pStyle w:val="a5"/>
              <w:ind w:firstLine="0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проводимой антикоррупционной работы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B61" w:rsidRPr="008C0CCD" w:rsidRDefault="001558D1">
            <w:pPr>
              <w:pStyle w:val="a5"/>
              <w:ind w:firstLine="420"/>
              <w:jc w:val="both"/>
              <w:rPr>
                <w:rFonts w:ascii="Liberation Serif" w:hAnsi="Liberation Serif" w:cs="Liberation Serif"/>
              </w:rPr>
            </w:pPr>
            <w:r w:rsidRPr="008C0CCD">
              <w:rPr>
                <w:rFonts w:ascii="Liberation Serif" w:hAnsi="Liberation Serif" w:cs="Liberation Serif"/>
              </w:rPr>
              <w:t>Подготовка и представление руководителю школы отчетных материалов о проводимой работе в сфере противодействия коррупции</w:t>
            </w:r>
          </w:p>
        </w:tc>
      </w:tr>
    </w:tbl>
    <w:p w:rsidR="00B82B61" w:rsidRPr="008C0CCD" w:rsidRDefault="00B82B61">
      <w:pPr>
        <w:spacing w:after="639" w:line="1" w:lineRule="exact"/>
        <w:rPr>
          <w:rFonts w:ascii="Liberation Serif" w:hAnsi="Liberation Serif" w:cs="Liberation Serif"/>
        </w:rPr>
      </w:pPr>
    </w:p>
    <w:p w:rsidR="00B82B61" w:rsidRPr="008C0CCD" w:rsidRDefault="008C0CCD" w:rsidP="008C0CCD">
      <w:pPr>
        <w:pStyle w:val="20"/>
        <w:keepNext/>
        <w:keepLines/>
        <w:tabs>
          <w:tab w:val="left" w:pos="864"/>
        </w:tabs>
        <w:spacing w:after="300"/>
        <w:rPr>
          <w:rFonts w:ascii="Liberation Serif" w:hAnsi="Liberation Serif" w:cs="Liberation Serif"/>
        </w:rPr>
      </w:pPr>
      <w:bookmarkStart w:id="7" w:name="bookmark12"/>
      <w:r>
        <w:rPr>
          <w:rFonts w:ascii="Liberation Serif" w:hAnsi="Liberation Serif" w:cs="Liberation Serif"/>
          <w:lang w:eastAsia="en-US" w:bidi="en-US"/>
        </w:rPr>
        <w:lastRenderedPageBreak/>
        <w:t xml:space="preserve"> </w:t>
      </w:r>
      <w:proofErr w:type="gramStart"/>
      <w:r w:rsidR="001558D1" w:rsidRPr="008C0CCD">
        <w:rPr>
          <w:rFonts w:ascii="Liberation Serif" w:hAnsi="Liberation Serif" w:cs="Liberation Serif"/>
          <w:lang w:val="en-US" w:eastAsia="en-US" w:bidi="en-US"/>
        </w:rPr>
        <w:t>II</w:t>
      </w:r>
      <w:r w:rsidR="008156F2">
        <w:rPr>
          <w:rFonts w:ascii="Liberation Serif" w:hAnsi="Liberation Serif" w:cs="Liberation Serif"/>
          <w:lang w:eastAsia="en-US" w:bidi="en-US"/>
        </w:rPr>
        <w:t xml:space="preserve"> </w:t>
      </w:r>
      <w:r w:rsidR="001558D1" w:rsidRPr="008C0CCD">
        <w:rPr>
          <w:rFonts w:ascii="Liberation Serif" w:hAnsi="Liberation Serif" w:cs="Liberation Serif"/>
          <w:lang w:eastAsia="en-US" w:bidi="en-US"/>
        </w:rPr>
        <w:t xml:space="preserve"> </w:t>
      </w:r>
      <w:r w:rsidR="001558D1" w:rsidRPr="008C0CCD">
        <w:rPr>
          <w:rFonts w:ascii="Liberation Serif" w:hAnsi="Liberation Serif" w:cs="Liberation Serif"/>
        </w:rPr>
        <w:t>Меры</w:t>
      </w:r>
      <w:proofErr w:type="gramEnd"/>
      <w:r w:rsidR="001558D1" w:rsidRPr="008C0CCD">
        <w:rPr>
          <w:rFonts w:ascii="Liberation Serif" w:hAnsi="Liberation Serif" w:cs="Liberation Serif"/>
        </w:rPr>
        <w:t xml:space="preserve"> по предупреждению коррупции при взаимодействии</w:t>
      </w:r>
      <w:r w:rsidR="001558D1" w:rsidRPr="008C0CCD">
        <w:rPr>
          <w:rFonts w:ascii="Liberation Serif" w:hAnsi="Liberation Serif" w:cs="Liberation Serif"/>
        </w:rPr>
        <w:br/>
        <w:t>с контрагентами</w:t>
      </w:r>
      <w:bookmarkEnd w:id="7"/>
    </w:p>
    <w:p w:rsidR="00B82B61" w:rsidRPr="008C0CCD" w:rsidRDefault="001558D1">
      <w:pPr>
        <w:pStyle w:val="11"/>
        <w:numPr>
          <w:ilvl w:val="0"/>
          <w:numId w:val="5"/>
        </w:numPr>
        <w:tabs>
          <w:tab w:val="left" w:pos="1172"/>
        </w:tabs>
        <w:ind w:firstLine="8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Работа по предупреждению коррупции при взаимодействии с контрагентами проводится в </w:t>
      </w:r>
      <w:r w:rsidR="008620DF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 xml:space="preserve"> по следующим направлениям:</w:t>
      </w:r>
    </w:p>
    <w:p w:rsidR="00B82B61" w:rsidRPr="008C0CCD" w:rsidRDefault="001558D1">
      <w:pPr>
        <w:pStyle w:val="11"/>
        <w:numPr>
          <w:ilvl w:val="0"/>
          <w:numId w:val="11"/>
        </w:numPr>
        <w:tabs>
          <w:tab w:val="left" w:pos="1076"/>
        </w:tabs>
        <w:ind w:firstLine="8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установление и сохранение деловых (хозяйственных) отношений с теми организациями-контрагентами,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B82B61" w:rsidRPr="008C0CCD" w:rsidRDefault="001558D1">
      <w:pPr>
        <w:pStyle w:val="11"/>
        <w:numPr>
          <w:ilvl w:val="0"/>
          <w:numId w:val="11"/>
        </w:numPr>
        <w:tabs>
          <w:tab w:val="left" w:pos="1076"/>
        </w:tabs>
        <w:ind w:firstLine="820"/>
        <w:jc w:val="both"/>
        <w:rPr>
          <w:rFonts w:ascii="Liberation Serif" w:hAnsi="Liberation Serif" w:cs="Liberation Serif"/>
        </w:rPr>
      </w:pPr>
      <w:proofErr w:type="gramStart"/>
      <w:r w:rsidRPr="008C0CCD">
        <w:rPr>
          <w:rFonts w:ascii="Liberation Serif" w:hAnsi="Liberation Serif" w:cs="Liberation Serif"/>
        </w:rPr>
        <w:t xml:space="preserve">внедрение специальных процедур проверки контрагентов в целях снижения риска вовлечения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в коррупционную деятельность и иные недобросовестные практики в ходе отношений с контрагентами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(сбор и анализ находящихся в открытом доступе сведений о потенциальных организациях контрагентах: их репутации в деловых кругах, длительности деятельности на рынке, участии в коррупционных скандалах и т.п.);</w:t>
      </w:r>
      <w:proofErr w:type="gramEnd"/>
    </w:p>
    <w:p w:rsidR="00B82B61" w:rsidRPr="008C0CCD" w:rsidRDefault="001558D1">
      <w:pPr>
        <w:pStyle w:val="11"/>
        <w:numPr>
          <w:ilvl w:val="0"/>
          <w:numId w:val="11"/>
        </w:numPr>
        <w:tabs>
          <w:tab w:val="left" w:pos="1066"/>
        </w:tabs>
        <w:ind w:firstLine="8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распространение на </w:t>
      </w:r>
      <w:proofErr w:type="gramStart"/>
      <w:r w:rsidRPr="008C0CCD">
        <w:rPr>
          <w:rFonts w:ascii="Liberation Serif" w:hAnsi="Liberation Serif" w:cs="Liberation Serif"/>
        </w:rPr>
        <w:t>контрагентов</w:t>
      </w:r>
      <w:proofErr w:type="gramEnd"/>
      <w:r w:rsidRPr="008C0CCD">
        <w:rPr>
          <w:rFonts w:ascii="Liberation Serif" w:hAnsi="Liberation Serif" w:cs="Liberation Serif"/>
        </w:rPr>
        <w:t xml:space="preserve"> применяемых в </w:t>
      </w:r>
      <w:r w:rsidR="008620DF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 xml:space="preserve"> программ, политик, стандартов поведения, процедур и правил, направленных на профилактику и противодействие коррупции;</w:t>
      </w:r>
    </w:p>
    <w:p w:rsidR="00B82B61" w:rsidRPr="008C0CCD" w:rsidRDefault="001558D1">
      <w:pPr>
        <w:pStyle w:val="11"/>
        <w:numPr>
          <w:ilvl w:val="0"/>
          <w:numId w:val="11"/>
        </w:numPr>
        <w:tabs>
          <w:tab w:val="left" w:pos="1066"/>
        </w:tabs>
        <w:ind w:firstLine="8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включение в договоры, заключаемые с организациями-контрагентами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, положений о соблюдении антикоррупционных стандартов (антикоррупционной оговорки);</w:t>
      </w:r>
    </w:p>
    <w:p w:rsidR="00B82B61" w:rsidRPr="008C0CCD" w:rsidRDefault="001558D1">
      <w:pPr>
        <w:pStyle w:val="11"/>
        <w:numPr>
          <w:ilvl w:val="0"/>
          <w:numId w:val="11"/>
        </w:numPr>
        <w:tabs>
          <w:tab w:val="left" w:pos="1066"/>
        </w:tabs>
        <w:spacing w:after="300"/>
        <w:ind w:firstLine="8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размещение на официальном сайте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информации о мерах по предупреждению коррупции, принимаемых в школе.</w:t>
      </w:r>
    </w:p>
    <w:p w:rsidR="00B82B61" w:rsidRPr="008C0CCD" w:rsidRDefault="008156F2" w:rsidP="00A32E3E">
      <w:pPr>
        <w:pStyle w:val="20"/>
        <w:keepNext/>
        <w:keepLines/>
        <w:tabs>
          <w:tab w:val="left" w:pos="1003"/>
        </w:tabs>
        <w:rPr>
          <w:rFonts w:ascii="Liberation Serif" w:hAnsi="Liberation Serif" w:cs="Liberation Serif"/>
        </w:rPr>
      </w:pPr>
      <w:bookmarkStart w:id="8" w:name="bookmark14"/>
      <w:r>
        <w:rPr>
          <w:rFonts w:ascii="Liberation Serif" w:hAnsi="Liberation Serif" w:cs="Liberation Serif"/>
          <w:lang w:val="en-US"/>
        </w:rPr>
        <w:t>VIII</w:t>
      </w:r>
      <w:r w:rsidRPr="008156F2">
        <w:rPr>
          <w:rFonts w:ascii="Liberation Serif" w:hAnsi="Liberation Serif" w:cs="Liberation Serif"/>
        </w:rPr>
        <w:t xml:space="preserve"> </w:t>
      </w:r>
      <w:r w:rsidR="001558D1" w:rsidRPr="008C0CCD">
        <w:rPr>
          <w:rFonts w:ascii="Liberation Serif" w:hAnsi="Liberation Serif" w:cs="Liberation Serif"/>
        </w:rPr>
        <w:t>Антикоррупционная экспертиза правовых актов и (или) их проектов</w:t>
      </w:r>
      <w:bookmarkEnd w:id="8"/>
    </w:p>
    <w:p w:rsidR="00B82B61" w:rsidRPr="008C0CCD" w:rsidRDefault="001558D1">
      <w:pPr>
        <w:pStyle w:val="11"/>
        <w:numPr>
          <w:ilvl w:val="0"/>
          <w:numId w:val="13"/>
        </w:numPr>
        <w:tabs>
          <w:tab w:val="left" w:pos="1190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Антикоррупционная экспертиза правовых актов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B82B61" w:rsidRPr="008C0CCD" w:rsidRDefault="001558D1">
      <w:pPr>
        <w:pStyle w:val="11"/>
        <w:numPr>
          <w:ilvl w:val="0"/>
          <w:numId w:val="13"/>
        </w:numPr>
        <w:tabs>
          <w:tab w:val="left" w:pos="1190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Решение о проведении антикоррупционной экспертизы правовых актов школы и (или) их проектов принимается директором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при наличии достаточных оснований предполагать о присутствии в правовых актах или их проектах </w:t>
      </w:r>
      <w:proofErr w:type="spellStart"/>
      <w:r w:rsidRPr="008C0CCD">
        <w:rPr>
          <w:rFonts w:ascii="Liberation Serif" w:hAnsi="Liberation Serif" w:cs="Liberation Serif"/>
        </w:rPr>
        <w:t>коррупциогенных</w:t>
      </w:r>
      <w:proofErr w:type="spellEnd"/>
      <w:r w:rsidRPr="008C0CCD">
        <w:rPr>
          <w:rFonts w:ascii="Liberation Serif" w:hAnsi="Liberation Serif" w:cs="Liberation Serif"/>
        </w:rPr>
        <w:t xml:space="preserve"> факторов.</w:t>
      </w:r>
    </w:p>
    <w:p w:rsidR="00B82B61" w:rsidRPr="008C0CCD" w:rsidRDefault="001558D1">
      <w:pPr>
        <w:pStyle w:val="11"/>
        <w:numPr>
          <w:ilvl w:val="0"/>
          <w:numId w:val="13"/>
        </w:numPr>
        <w:tabs>
          <w:tab w:val="left" w:pos="1185"/>
        </w:tabs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Граждане (обучающиеся, родители (законные представители) обучающихся, работники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) вправе обратиться к директору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или к председателю Комиссии по противодействию коррупции в </w:t>
      </w:r>
      <w:r w:rsidR="008620DF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 xml:space="preserve"> с обращением о проведении антикоррупционной экспертизы действующих правовых актов.</w:t>
      </w:r>
    </w:p>
    <w:p w:rsidR="00B82B61" w:rsidRPr="008C0CCD" w:rsidRDefault="008156F2" w:rsidP="008156F2">
      <w:pPr>
        <w:pStyle w:val="20"/>
        <w:keepNext/>
        <w:keepLines/>
        <w:tabs>
          <w:tab w:val="left" w:pos="672"/>
        </w:tabs>
        <w:rPr>
          <w:rFonts w:ascii="Liberation Serif" w:hAnsi="Liberation Serif" w:cs="Liberation Serif"/>
        </w:rPr>
      </w:pPr>
      <w:bookmarkStart w:id="9" w:name="bookmark16"/>
      <w:r>
        <w:rPr>
          <w:rFonts w:ascii="Liberation Serif" w:hAnsi="Liberation Serif" w:cs="Liberation Serif"/>
          <w:lang w:val="en-US"/>
        </w:rPr>
        <w:t xml:space="preserve">IX </w:t>
      </w:r>
      <w:r w:rsidR="001558D1" w:rsidRPr="008C0CCD">
        <w:rPr>
          <w:rFonts w:ascii="Liberation Serif" w:hAnsi="Liberation Serif" w:cs="Liberation Serif"/>
        </w:rPr>
        <w:t>Антикоррупционное просвещение работников</w:t>
      </w:r>
      <w:bookmarkEnd w:id="9"/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90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Антикоррупционное просвещение работников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. В установленном порядке </w:t>
      </w:r>
      <w:r w:rsidRPr="008C0CCD">
        <w:rPr>
          <w:rFonts w:ascii="Liberation Serif" w:hAnsi="Liberation Serif" w:cs="Liberation Serif"/>
        </w:rPr>
        <w:lastRenderedPageBreak/>
        <w:t>организуется изучение правовых и морально-этических аспектов деятельности.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90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Антикоррупционное образование работников осуществляется комиссией по противодействию коррупции в </w:t>
      </w:r>
      <w:r w:rsidR="008620DF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.</w:t>
      </w:r>
    </w:p>
    <w:p w:rsidR="00B82B61" w:rsidRPr="008C0CCD" w:rsidRDefault="001558D1">
      <w:pPr>
        <w:pStyle w:val="11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="008620DF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 xml:space="preserve"> по вопросам противостояния коррупции в любых </w:t>
      </w:r>
      <w:r w:rsidR="008620DF" w:rsidRPr="008C0CCD">
        <w:rPr>
          <w:rFonts w:ascii="Liberation Serif" w:hAnsi="Liberation Serif" w:cs="Liberation Serif"/>
          <w:i/>
          <w:iCs/>
        </w:rPr>
        <w:t xml:space="preserve"> </w:t>
      </w:r>
      <w:r w:rsidR="008620DF" w:rsidRPr="008C0CCD">
        <w:rPr>
          <w:rFonts w:ascii="Liberation Serif" w:hAnsi="Liberation Serif" w:cs="Liberation Serif"/>
          <w:iCs/>
        </w:rPr>
        <w:t>ее</w:t>
      </w:r>
      <w:r w:rsidRPr="008C0CCD">
        <w:rPr>
          <w:rFonts w:ascii="Liberation Serif" w:hAnsi="Liberation Serif" w:cs="Liberation Serif"/>
        </w:rPr>
        <w:t xml:space="preserve"> проявлениях, воспитания у граждан чувства гражданской ответственности, укрепление доверия к власти.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848"/>
          <w:tab w:val="left" w:pos="4728"/>
          <w:tab w:val="left" w:pos="8040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Антикоррупционное</w:t>
      </w:r>
      <w:r w:rsidRPr="008C0CCD">
        <w:rPr>
          <w:rFonts w:ascii="Liberation Serif" w:hAnsi="Liberation Serif" w:cs="Liberation Serif"/>
        </w:rPr>
        <w:tab/>
        <w:t>консультирование</w:t>
      </w:r>
      <w:r w:rsidRPr="008C0CCD">
        <w:rPr>
          <w:rFonts w:ascii="Liberation Serif" w:hAnsi="Liberation Serif" w:cs="Liberation Serif"/>
        </w:rPr>
        <w:tab/>
        <w:t>осуществляется</w:t>
      </w:r>
    </w:p>
    <w:p w:rsidR="00B82B61" w:rsidRPr="008C0CCD" w:rsidRDefault="001558D1">
      <w:pPr>
        <w:pStyle w:val="11"/>
        <w:spacing w:after="320"/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в индивидуальном порядке должностными лицами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, ответственными за реализацию антикоррупционной политики </w:t>
      </w:r>
      <w:r w:rsidR="008620DF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B82B61" w:rsidRPr="008C0CCD" w:rsidRDefault="008156F2">
      <w:pPr>
        <w:pStyle w:val="20"/>
        <w:keepNext/>
        <w:keepLines/>
        <w:rPr>
          <w:rFonts w:ascii="Liberation Serif" w:hAnsi="Liberation Serif" w:cs="Liberation Serif"/>
        </w:rPr>
      </w:pPr>
      <w:bookmarkStart w:id="10" w:name="bookmark18"/>
      <w:r>
        <w:rPr>
          <w:rFonts w:ascii="Liberation Serif" w:hAnsi="Liberation Serif" w:cs="Liberation Serif"/>
        </w:rPr>
        <w:t>Х</w:t>
      </w:r>
      <w:r w:rsidRPr="00C00C7A">
        <w:rPr>
          <w:rFonts w:ascii="Liberation Serif" w:hAnsi="Liberation Serif" w:cs="Liberation Serif"/>
        </w:rPr>
        <w:t xml:space="preserve"> </w:t>
      </w:r>
      <w:r w:rsidR="007E343E" w:rsidRPr="008C0CCD">
        <w:rPr>
          <w:rFonts w:ascii="Liberation Serif" w:hAnsi="Liberation Serif" w:cs="Liberation Serif"/>
        </w:rPr>
        <w:t xml:space="preserve"> </w:t>
      </w:r>
      <w:r w:rsidR="001558D1" w:rsidRPr="008C0CCD">
        <w:rPr>
          <w:rFonts w:ascii="Liberation Serif" w:hAnsi="Liberation Serif" w:cs="Liberation Serif"/>
        </w:rPr>
        <w:t>Внедрение антикоррупционных механизмов</w:t>
      </w:r>
      <w:bookmarkEnd w:id="10"/>
    </w:p>
    <w:p w:rsidR="00B82B61" w:rsidRPr="008C0CCD" w:rsidRDefault="008620DF" w:rsidP="008620DF">
      <w:pPr>
        <w:pStyle w:val="11"/>
        <w:tabs>
          <w:tab w:val="left" w:pos="1330"/>
          <w:tab w:val="left" w:pos="1848"/>
          <w:tab w:val="left" w:pos="5136"/>
        </w:tabs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          22. </w:t>
      </w:r>
      <w:r w:rsidR="001558D1" w:rsidRPr="008C0CCD">
        <w:rPr>
          <w:rFonts w:ascii="Liberation Serif" w:hAnsi="Liberation Serif" w:cs="Liberation Serif"/>
        </w:rPr>
        <w:t>Проведение совещания с</w:t>
      </w:r>
      <w:r w:rsidRPr="008C0CCD">
        <w:rPr>
          <w:rFonts w:ascii="Liberation Serif" w:hAnsi="Liberation Serif" w:cs="Liberation Serif"/>
        </w:rPr>
        <w:t xml:space="preserve"> </w:t>
      </w:r>
      <w:r w:rsidR="001558D1" w:rsidRPr="008C0CCD">
        <w:rPr>
          <w:rFonts w:ascii="Liberation Serif" w:hAnsi="Liberation Serif" w:cs="Liberation Serif"/>
        </w:rPr>
        <w:t>работниками школы по вопросам</w:t>
      </w:r>
      <w:r w:rsidRPr="008C0CCD">
        <w:rPr>
          <w:rFonts w:ascii="Liberation Serif" w:hAnsi="Liberation Serif" w:cs="Liberation Serif"/>
        </w:rPr>
        <w:t xml:space="preserve"> </w:t>
      </w:r>
      <w:r w:rsidR="001558D1" w:rsidRPr="008C0CCD">
        <w:rPr>
          <w:rFonts w:ascii="Liberation Serif" w:hAnsi="Liberation Serif" w:cs="Liberation Serif"/>
        </w:rPr>
        <w:t>антикоррупционной политики в образовании.</w:t>
      </w:r>
    </w:p>
    <w:p w:rsidR="008620DF" w:rsidRPr="008C0CCD" w:rsidRDefault="008620DF" w:rsidP="008620DF">
      <w:pPr>
        <w:pStyle w:val="11"/>
        <w:tabs>
          <w:tab w:val="left" w:pos="709"/>
        </w:tabs>
        <w:ind w:left="720"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23. </w:t>
      </w:r>
      <w:r w:rsidR="001558D1" w:rsidRPr="008C0CCD">
        <w:rPr>
          <w:rFonts w:ascii="Liberation Serif" w:hAnsi="Liberation Serif" w:cs="Liberation Serif"/>
        </w:rPr>
        <w:t>Усиление воспитательной</w:t>
      </w:r>
      <w:r w:rsidRPr="008C0CCD">
        <w:rPr>
          <w:rFonts w:ascii="Liberation Serif" w:hAnsi="Liberation Serif" w:cs="Liberation Serif"/>
        </w:rPr>
        <w:t xml:space="preserve"> и разъяснительной работы </w:t>
      </w:r>
      <w:proofErr w:type="gramStart"/>
      <w:r w:rsidRPr="008C0CCD">
        <w:rPr>
          <w:rFonts w:ascii="Liberation Serif" w:hAnsi="Liberation Serif" w:cs="Liberation Serif"/>
        </w:rPr>
        <w:t>среди</w:t>
      </w:r>
      <w:proofErr w:type="gramEnd"/>
      <w:r w:rsidRPr="008C0CCD">
        <w:rPr>
          <w:rFonts w:ascii="Liberation Serif" w:hAnsi="Liberation Serif" w:cs="Liberation Serif"/>
        </w:rPr>
        <w:t xml:space="preserve"> </w:t>
      </w:r>
    </w:p>
    <w:p w:rsidR="00B82B61" w:rsidRPr="008C0CCD" w:rsidRDefault="008620DF" w:rsidP="008620DF">
      <w:pPr>
        <w:pStyle w:val="11"/>
        <w:tabs>
          <w:tab w:val="left" w:pos="567"/>
        </w:tabs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а</w:t>
      </w:r>
      <w:r w:rsidR="001558D1" w:rsidRPr="008C0CCD">
        <w:rPr>
          <w:rFonts w:ascii="Liberation Serif" w:hAnsi="Liberation Serif" w:cs="Liberation Serif"/>
        </w:rPr>
        <w:t>дминистративного и преподавательского состава по недопущению фактов вымогательства и получения денежных сре</w:t>
      </w:r>
      <w:proofErr w:type="gramStart"/>
      <w:r w:rsidR="001558D1" w:rsidRPr="008C0CCD">
        <w:rPr>
          <w:rFonts w:ascii="Liberation Serif" w:hAnsi="Liberation Serif" w:cs="Liberation Serif"/>
        </w:rPr>
        <w:t>дств пр</w:t>
      </w:r>
      <w:proofErr w:type="gramEnd"/>
      <w:r w:rsidR="001558D1" w:rsidRPr="008C0CCD">
        <w:rPr>
          <w:rFonts w:ascii="Liberation Serif" w:hAnsi="Liberation Serif" w:cs="Liberation Serif"/>
        </w:rPr>
        <w:t>и сдаче ОГЭ, ЕГЭ.</w:t>
      </w:r>
    </w:p>
    <w:p w:rsidR="00B82B61" w:rsidRPr="008C0CCD" w:rsidRDefault="008620DF" w:rsidP="008620DF">
      <w:pPr>
        <w:pStyle w:val="11"/>
        <w:tabs>
          <w:tab w:val="left" w:pos="1848"/>
        </w:tabs>
        <w:spacing w:after="320"/>
        <w:ind w:left="720"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24. </w:t>
      </w:r>
      <w:r w:rsidR="001558D1" w:rsidRPr="008C0CCD">
        <w:rPr>
          <w:rFonts w:ascii="Liberation Serif" w:hAnsi="Liberation Serif" w:cs="Liberation Serif"/>
        </w:rPr>
        <w:t xml:space="preserve">Участие </w:t>
      </w:r>
      <w:proofErr w:type="gramStart"/>
      <w:r w:rsidR="001558D1" w:rsidRPr="008C0CCD">
        <w:rPr>
          <w:rFonts w:ascii="Liberation Serif" w:hAnsi="Liberation Serif" w:cs="Liberation Serif"/>
        </w:rPr>
        <w:t>контроля за</w:t>
      </w:r>
      <w:proofErr w:type="gramEnd"/>
      <w:r w:rsidR="001558D1" w:rsidRPr="008C0CCD">
        <w:rPr>
          <w:rFonts w:ascii="Liberation Serif" w:hAnsi="Liberation Serif" w:cs="Liberation Serif"/>
        </w:rPr>
        <w:t xml:space="preserve"> ведением документов строгой отчётности.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75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Анализ за состоянием работы и </w:t>
      </w:r>
      <w:proofErr w:type="gramStart"/>
      <w:r w:rsidRPr="008C0CCD">
        <w:rPr>
          <w:rFonts w:ascii="Liberation Serif" w:hAnsi="Liberation Serif" w:cs="Liberation Serif"/>
        </w:rPr>
        <w:t>мерах</w:t>
      </w:r>
      <w:proofErr w:type="gramEnd"/>
      <w:r w:rsidRPr="008C0CCD">
        <w:rPr>
          <w:rFonts w:ascii="Liberation Serif" w:hAnsi="Liberation Serif" w:cs="Liberation Serif"/>
        </w:rPr>
        <w:t xml:space="preserve"> по предупреждению коррупционных правонарушений в </w:t>
      </w:r>
      <w:r w:rsidR="008C0CCD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75"/>
        </w:tabs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Анализ заявлений, обращений граждан на предмет наличия в них информации о фактах коррупции в </w:t>
      </w:r>
      <w:r w:rsidR="008C0CCD" w:rsidRPr="008C0CCD">
        <w:rPr>
          <w:rFonts w:ascii="Liberation Serif" w:hAnsi="Liberation Serif" w:cs="Liberation Serif"/>
        </w:rPr>
        <w:t>Учреждении</w:t>
      </w:r>
      <w:r w:rsidRPr="008C0CCD">
        <w:rPr>
          <w:rFonts w:ascii="Liberation Serif" w:hAnsi="Liberation Serif" w:cs="Liberation Serif"/>
        </w:rPr>
        <w:t>. Принятие по результатам проверок организационных мер, направленных на предупреждение подобных фактов.</w:t>
      </w:r>
    </w:p>
    <w:p w:rsidR="00B82B61" w:rsidRPr="008C0CCD" w:rsidRDefault="001558D1">
      <w:pPr>
        <w:pStyle w:val="20"/>
        <w:keepNext/>
        <w:keepLines/>
        <w:rPr>
          <w:rFonts w:ascii="Liberation Serif" w:hAnsi="Liberation Serif" w:cs="Liberation Serif"/>
        </w:rPr>
      </w:pPr>
      <w:bookmarkStart w:id="11" w:name="bookmark20"/>
      <w:proofErr w:type="gramStart"/>
      <w:r w:rsidRPr="008C0CCD">
        <w:rPr>
          <w:rFonts w:ascii="Liberation Serif" w:hAnsi="Liberation Serif" w:cs="Liberation Serif"/>
          <w:lang w:val="en-US" w:eastAsia="en-US" w:bidi="en-US"/>
        </w:rPr>
        <w:t>XI</w:t>
      </w:r>
      <w:r w:rsidR="008156F2" w:rsidRPr="008156F2">
        <w:rPr>
          <w:rFonts w:ascii="Liberation Serif" w:hAnsi="Liberation Serif" w:cs="Liberation Serif"/>
          <w:lang w:eastAsia="en-US" w:bidi="en-US"/>
        </w:rPr>
        <w:t xml:space="preserve"> </w:t>
      </w:r>
      <w:r w:rsidRPr="008156F2">
        <w:rPr>
          <w:rFonts w:ascii="Liberation Serif" w:hAnsi="Liberation Serif" w:cs="Liberation Serif"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</w:rPr>
        <w:t>Внутренний</w:t>
      </w:r>
      <w:proofErr w:type="gramEnd"/>
      <w:r w:rsidRPr="008C0CCD">
        <w:rPr>
          <w:rFonts w:ascii="Liberation Serif" w:hAnsi="Liberation Serif" w:cs="Liberation Serif"/>
        </w:rPr>
        <w:t xml:space="preserve"> контроль и аудит</w:t>
      </w:r>
      <w:bookmarkEnd w:id="11"/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80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Система внутреннего контроля и аудита способствует профилактике и выявлению коррупционных правонарушений в деятельности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85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 обеспечение соответствия деятельности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требованиям нормативных правовых актов и локальных нормативных актов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75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Для реализации мер предупреждения коррупции в </w:t>
      </w:r>
      <w:r w:rsidR="008C0CCD" w:rsidRPr="008C0CCD">
        <w:rPr>
          <w:rFonts w:ascii="Liberation Serif" w:hAnsi="Liberation Serif" w:cs="Liberation Serif"/>
        </w:rPr>
        <w:t xml:space="preserve">Учреждения </w:t>
      </w:r>
      <w:r w:rsidRPr="008C0CCD">
        <w:rPr>
          <w:rFonts w:ascii="Liberation Serif" w:hAnsi="Liberation Serif" w:cs="Liberation Serif"/>
        </w:rPr>
        <w:t>осуществляются следующие мероприятия внутреннего контроля и аудита:</w:t>
      </w:r>
    </w:p>
    <w:p w:rsidR="00B82B61" w:rsidRPr="008C0CCD" w:rsidRDefault="001558D1">
      <w:pPr>
        <w:pStyle w:val="11"/>
        <w:numPr>
          <w:ilvl w:val="0"/>
          <w:numId w:val="15"/>
        </w:numPr>
        <w:tabs>
          <w:tab w:val="left" w:pos="98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B82B61" w:rsidRPr="008C0CCD" w:rsidRDefault="001558D1">
      <w:pPr>
        <w:pStyle w:val="11"/>
        <w:numPr>
          <w:ilvl w:val="0"/>
          <w:numId w:val="15"/>
        </w:numPr>
        <w:tabs>
          <w:tab w:val="left" w:pos="98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контроль документирования операций хозяйственной деятельности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;</w:t>
      </w:r>
    </w:p>
    <w:p w:rsidR="00B82B61" w:rsidRPr="008C0CCD" w:rsidRDefault="001558D1">
      <w:pPr>
        <w:pStyle w:val="11"/>
        <w:numPr>
          <w:ilvl w:val="0"/>
          <w:numId w:val="15"/>
        </w:numPr>
        <w:tabs>
          <w:tab w:val="left" w:pos="98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проверка экономической обоснованности осуществляемых операций в </w:t>
      </w:r>
      <w:r w:rsidRPr="008C0CCD">
        <w:rPr>
          <w:rFonts w:ascii="Liberation Serif" w:hAnsi="Liberation Serif" w:cs="Liberation Serif"/>
        </w:rPr>
        <w:lastRenderedPageBreak/>
        <w:t>сферах коррупционного риска.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80"/>
          <w:tab w:val="left" w:pos="4368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Контроль документирования операций хозяйственной </w:t>
      </w:r>
      <w:proofErr w:type="gramStart"/>
      <w:r w:rsidRPr="008C0CCD">
        <w:rPr>
          <w:rFonts w:ascii="Liberation Serif" w:hAnsi="Liberation Serif" w:cs="Liberation Serif"/>
        </w:rPr>
        <w:t>деятельности</w:t>
      </w:r>
      <w:proofErr w:type="gramEnd"/>
      <w:r w:rsidRPr="008C0CCD">
        <w:rPr>
          <w:rFonts w:ascii="Liberation Serif" w:hAnsi="Liberation Serif" w:cs="Liberation Serif"/>
        </w:rPr>
        <w:t xml:space="preserve"> прежде всего связан с обязанностью ведения финансовой (бухгалтерской) отчетности школы и направлен на предупреждение и выявление соответствующих нарушений:</w:t>
      </w:r>
      <w:r w:rsidR="008C0CCD" w:rsidRPr="008C0CCD">
        <w:rPr>
          <w:rFonts w:ascii="Liberation Serif" w:hAnsi="Liberation Serif" w:cs="Liberation Serif"/>
        </w:rPr>
        <w:t xml:space="preserve"> </w:t>
      </w:r>
      <w:r w:rsidRPr="008C0CCD">
        <w:rPr>
          <w:rFonts w:ascii="Liberation Serif" w:hAnsi="Liberation Serif" w:cs="Liberation Serif"/>
        </w:rPr>
        <w:t>составление неофициальной отчетности,</w:t>
      </w:r>
    </w:p>
    <w:p w:rsidR="00B82B61" w:rsidRPr="008C0CCD" w:rsidRDefault="001558D1">
      <w:pPr>
        <w:pStyle w:val="11"/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80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 - индикаторов неправомерных действий:</w:t>
      </w:r>
    </w:p>
    <w:p w:rsidR="00B82B61" w:rsidRPr="008C0CCD" w:rsidRDefault="001558D1">
      <w:pPr>
        <w:pStyle w:val="11"/>
        <w:numPr>
          <w:ilvl w:val="0"/>
          <w:numId w:val="16"/>
        </w:numPr>
        <w:tabs>
          <w:tab w:val="left" w:pos="935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оплата услуг, характер которых не определён либо вызывает сомнения;</w:t>
      </w:r>
    </w:p>
    <w:p w:rsidR="00B82B61" w:rsidRPr="008C0CCD" w:rsidRDefault="001558D1">
      <w:pPr>
        <w:pStyle w:val="11"/>
        <w:numPr>
          <w:ilvl w:val="0"/>
          <w:numId w:val="16"/>
        </w:numPr>
        <w:tabs>
          <w:tab w:val="left" w:pos="925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работникам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, работникам аффилированных лиц и контрагентов;</w:t>
      </w:r>
    </w:p>
    <w:p w:rsidR="00B82B61" w:rsidRPr="008C0CCD" w:rsidRDefault="001558D1">
      <w:pPr>
        <w:pStyle w:val="11"/>
        <w:numPr>
          <w:ilvl w:val="0"/>
          <w:numId w:val="16"/>
        </w:numPr>
        <w:tabs>
          <w:tab w:val="left" w:pos="925"/>
        </w:tabs>
        <w:spacing w:after="16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выплата посреднику или контрагенту вознаграждения, размер которого превышает обычную плату для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или плату для данного вида услуг;</w:t>
      </w:r>
    </w:p>
    <w:p w:rsidR="00B82B61" w:rsidRPr="008C0CCD" w:rsidRDefault="001558D1">
      <w:pPr>
        <w:pStyle w:val="11"/>
        <w:numPr>
          <w:ilvl w:val="0"/>
          <w:numId w:val="16"/>
        </w:numPr>
        <w:tabs>
          <w:tab w:val="left" w:pos="92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закупки или продажи по ценам, значительно отличающимся от рыночных цен;</w:t>
      </w:r>
    </w:p>
    <w:p w:rsidR="00B82B61" w:rsidRPr="008C0CCD" w:rsidRDefault="001558D1">
      <w:pPr>
        <w:pStyle w:val="11"/>
        <w:numPr>
          <w:ilvl w:val="0"/>
          <w:numId w:val="16"/>
        </w:numPr>
        <w:tabs>
          <w:tab w:val="left" w:pos="932"/>
        </w:tabs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сомнительные платежи наличными денежными средствами.</w:t>
      </w:r>
    </w:p>
    <w:p w:rsidR="00B82B61" w:rsidRPr="008C0CCD" w:rsidRDefault="001558D1">
      <w:pPr>
        <w:pStyle w:val="11"/>
        <w:spacing w:after="320"/>
        <w:ind w:firstLine="0"/>
        <w:jc w:val="center"/>
        <w:rPr>
          <w:rFonts w:ascii="Liberation Serif" w:hAnsi="Liberation Serif" w:cs="Liberation Serif"/>
        </w:rPr>
      </w:pPr>
      <w:proofErr w:type="gramStart"/>
      <w:r w:rsidRPr="008C0CCD">
        <w:rPr>
          <w:rFonts w:ascii="Liberation Serif" w:hAnsi="Liberation Serif" w:cs="Liberation Serif"/>
          <w:b/>
          <w:bCs/>
          <w:lang w:val="en-US" w:eastAsia="en-US" w:bidi="en-US"/>
        </w:rPr>
        <w:t>XII</w:t>
      </w:r>
      <w:r w:rsidR="008156F2" w:rsidRPr="008156F2">
        <w:rPr>
          <w:rFonts w:ascii="Liberation Serif" w:hAnsi="Liberation Serif" w:cs="Liberation Serif"/>
          <w:b/>
          <w:bCs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  <w:b/>
          <w:bCs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  <w:b/>
          <w:bCs/>
        </w:rPr>
        <w:t>Сотрудничество</w:t>
      </w:r>
      <w:proofErr w:type="gramEnd"/>
      <w:r w:rsidRPr="008C0CCD">
        <w:rPr>
          <w:rFonts w:ascii="Liberation Serif" w:hAnsi="Liberation Serif" w:cs="Liberation Serif"/>
          <w:b/>
          <w:bCs/>
        </w:rPr>
        <w:t xml:space="preserve"> с органами, уполномоченными на осуществление</w:t>
      </w:r>
      <w:r w:rsidRPr="008C0CCD">
        <w:rPr>
          <w:rFonts w:ascii="Liberation Serif" w:hAnsi="Liberation Serif" w:cs="Liberation Serif"/>
          <w:b/>
          <w:bCs/>
        </w:rPr>
        <w:br/>
        <w:t>государственного контроля (надзора), и правоохранительными органами</w:t>
      </w:r>
      <w:r w:rsidRPr="008C0CCD">
        <w:rPr>
          <w:rFonts w:ascii="Liberation Serif" w:hAnsi="Liberation Serif" w:cs="Liberation Serif"/>
          <w:b/>
          <w:bCs/>
        </w:rPr>
        <w:br/>
        <w:t>в сфере противодействия коррупции</w:t>
      </w:r>
    </w:p>
    <w:p w:rsidR="00B82B61" w:rsidRPr="008C0CCD" w:rsidRDefault="007E343E" w:rsidP="007E343E">
      <w:pPr>
        <w:pStyle w:val="11"/>
        <w:tabs>
          <w:tab w:val="left" w:pos="1848"/>
          <w:tab w:val="left" w:pos="2573"/>
          <w:tab w:val="left" w:pos="4469"/>
          <w:tab w:val="left" w:pos="5362"/>
          <w:tab w:val="left" w:pos="6494"/>
          <w:tab w:val="left" w:pos="8789"/>
        </w:tabs>
        <w:ind w:left="720"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31. </w:t>
      </w:r>
      <w:r w:rsidR="008C0CCD" w:rsidRPr="008C0CCD">
        <w:rPr>
          <w:rFonts w:ascii="Liberation Serif" w:hAnsi="Liberation Serif" w:cs="Liberation Serif"/>
        </w:rPr>
        <w:t xml:space="preserve">Учреждение </w:t>
      </w:r>
      <w:r w:rsidR="001558D1" w:rsidRPr="008C0CCD">
        <w:rPr>
          <w:rFonts w:ascii="Liberation Serif" w:hAnsi="Liberation Serif" w:cs="Liberation Serif"/>
        </w:rPr>
        <w:t>принимает</w:t>
      </w:r>
      <w:r w:rsidR="001558D1" w:rsidRPr="008C0CCD">
        <w:rPr>
          <w:rFonts w:ascii="Liberation Serif" w:hAnsi="Liberation Serif" w:cs="Liberation Serif"/>
        </w:rPr>
        <w:tab/>
        <w:t>на</w:t>
      </w:r>
      <w:r w:rsidR="001558D1" w:rsidRPr="008C0CCD">
        <w:rPr>
          <w:rFonts w:ascii="Liberation Serif" w:hAnsi="Liberation Serif" w:cs="Liberation Serif"/>
        </w:rPr>
        <w:tab/>
        <w:t>себя</w:t>
      </w:r>
      <w:r w:rsidR="001558D1" w:rsidRPr="008C0CCD">
        <w:rPr>
          <w:rFonts w:ascii="Liberation Serif" w:hAnsi="Liberation Serif" w:cs="Liberation Serif"/>
        </w:rPr>
        <w:tab/>
        <w:t>обязательство</w:t>
      </w:r>
      <w:r w:rsidR="001558D1" w:rsidRPr="008C0CCD">
        <w:rPr>
          <w:rFonts w:ascii="Liberation Serif" w:hAnsi="Liberation Serif" w:cs="Liberation Serif"/>
        </w:rPr>
        <w:tab/>
        <w:t>сообщать</w:t>
      </w:r>
    </w:p>
    <w:p w:rsidR="00B82B61" w:rsidRPr="008C0CCD" w:rsidRDefault="001558D1">
      <w:pPr>
        <w:pStyle w:val="11"/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в правоохранительные органы обо всех случаях совершения коррупционных правонарушений, о которых </w:t>
      </w:r>
      <w:r w:rsidR="008C0CCD" w:rsidRPr="008C0CCD">
        <w:rPr>
          <w:rFonts w:ascii="Liberation Serif" w:hAnsi="Liberation Serif" w:cs="Liberation Serif"/>
        </w:rPr>
        <w:t>Учреждению</w:t>
      </w:r>
      <w:r w:rsidRPr="008C0CCD">
        <w:rPr>
          <w:rFonts w:ascii="Liberation Serif" w:hAnsi="Liberation Serif" w:cs="Liberation Serif"/>
        </w:rPr>
        <w:t xml:space="preserve"> (работникам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) стало известно.</w:t>
      </w:r>
    </w:p>
    <w:p w:rsidR="00B82B61" w:rsidRPr="008C0CCD" w:rsidRDefault="008C0CCD">
      <w:pPr>
        <w:pStyle w:val="11"/>
        <w:numPr>
          <w:ilvl w:val="0"/>
          <w:numId w:val="14"/>
        </w:numPr>
        <w:tabs>
          <w:tab w:val="left" w:pos="1177"/>
        </w:tabs>
        <w:ind w:firstLine="720"/>
        <w:jc w:val="both"/>
        <w:rPr>
          <w:rFonts w:ascii="Liberation Serif" w:hAnsi="Liberation Serif" w:cs="Liberation Serif"/>
        </w:rPr>
      </w:pPr>
      <w:proofErr w:type="gramStart"/>
      <w:r w:rsidRPr="008C0CCD">
        <w:rPr>
          <w:rFonts w:ascii="Liberation Serif" w:hAnsi="Liberation Serif" w:cs="Liberation Serif"/>
        </w:rPr>
        <w:t>Учреждение</w:t>
      </w:r>
      <w:r w:rsidR="001558D1" w:rsidRPr="008C0CCD">
        <w:rPr>
          <w:rFonts w:ascii="Liberation Serif" w:hAnsi="Liberation Serif" w:cs="Liberation Serif"/>
        </w:rPr>
        <w:t xml:space="preserve"> принимает на себя обязательство воздерживаться от каких-либо санкций в отношении своих работников, сообщивших в органы, уполномоченные на осуществление государственного контроля (надзора) и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82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B82B61" w:rsidRPr="008C0CCD" w:rsidRDefault="001558D1">
      <w:pPr>
        <w:pStyle w:val="11"/>
        <w:numPr>
          <w:ilvl w:val="0"/>
          <w:numId w:val="17"/>
        </w:numPr>
        <w:tabs>
          <w:tab w:val="left" w:pos="92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школе по вопросам предупреждения и противодействия коррупции;</w:t>
      </w:r>
    </w:p>
    <w:p w:rsidR="00B82B61" w:rsidRPr="008C0CCD" w:rsidRDefault="001558D1">
      <w:pPr>
        <w:pStyle w:val="11"/>
        <w:numPr>
          <w:ilvl w:val="0"/>
          <w:numId w:val="17"/>
        </w:numPr>
        <w:tabs>
          <w:tab w:val="left" w:pos="1598"/>
          <w:tab w:val="left" w:pos="2822"/>
          <w:tab w:val="left" w:pos="5035"/>
          <w:tab w:val="left" w:pos="8021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оказания</w:t>
      </w:r>
      <w:r w:rsidRPr="008C0CCD">
        <w:rPr>
          <w:rFonts w:ascii="Liberation Serif" w:hAnsi="Liberation Serif" w:cs="Liberation Serif"/>
        </w:rPr>
        <w:tab/>
        <w:t>содействия</w:t>
      </w:r>
      <w:r w:rsidRPr="008C0CCD">
        <w:rPr>
          <w:rFonts w:ascii="Liberation Serif" w:hAnsi="Liberation Serif" w:cs="Liberation Serif"/>
        </w:rPr>
        <w:tab/>
        <w:t>уполномоченным</w:t>
      </w:r>
      <w:r w:rsidRPr="008C0CCD">
        <w:rPr>
          <w:rFonts w:ascii="Liberation Serif" w:hAnsi="Liberation Serif" w:cs="Liberation Serif"/>
        </w:rPr>
        <w:tab/>
        <w:t>представителям</w:t>
      </w:r>
    </w:p>
    <w:p w:rsidR="00B82B61" w:rsidRPr="008C0CCD" w:rsidRDefault="001558D1">
      <w:pPr>
        <w:pStyle w:val="11"/>
        <w:ind w:firstLine="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правоохранительных органов при проведении мероприятий по пресечению или расследованию коррупционных правонарушений, включая оперативно-розыскные </w:t>
      </w:r>
      <w:r w:rsidRPr="008C0CCD">
        <w:rPr>
          <w:rFonts w:ascii="Liberation Serif" w:hAnsi="Liberation Serif" w:cs="Liberation Serif"/>
        </w:rPr>
        <w:lastRenderedPageBreak/>
        <w:t>мероприятия.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77"/>
        </w:tabs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Директор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 работники </w:t>
      </w:r>
      <w:r w:rsidR="008C0CCD" w:rsidRPr="008C0CCD">
        <w:rPr>
          <w:rFonts w:ascii="Liberation Serif" w:hAnsi="Liberation Serif" w:cs="Liberation Serif"/>
        </w:rPr>
        <w:t xml:space="preserve">Учреждения </w:t>
      </w:r>
      <w:r w:rsidRPr="008C0CCD">
        <w:rPr>
          <w:rFonts w:ascii="Liberation Serif" w:hAnsi="Liberation Serif" w:cs="Liberation Serif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правонарушениях.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77"/>
        </w:tabs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Директор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и работники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B82B61" w:rsidRPr="008C0CCD" w:rsidRDefault="001558D1">
      <w:pPr>
        <w:pStyle w:val="20"/>
        <w:keepNext/>
        <w:keepLines/>
        <w:rPr>
          <w:rFonts w:ascii="Liberation Serif" w:hAnsi="Liberation Serif" w:cs="Liberation Serif"/>
        </w:rPr>
      </w:pPr>
      <w:bookmarkStart w:id="12" w:name="bookmark22"/>
      <w:proofErr w:type="gramStart"/>
      <w:r w:rsidRPr="008C0CCD">
        <w:rPr>
          <w:rFonts w:ascii="Liberation Serif" w:hAnsi="Liberation Serif" w:cs="Liberation Serif"/>
          <w:lang w:val="en-US" w:eastAsia="en-US" w:bidi="en-US"/>
        </w:rPr>
        <w:t>XIII</w:t>
      </w:r>
      <w:r w:rsidR="008156F2" w:rsidRPr="008156F2">
        <w:rPr>
          <w:rFonts w:ascii="Liberation Serif" w:hAnsi="Liberation Serif" w:cs="Liberation Serif"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</w:rPr>
        <w:t>Ответственность</w:t>
      </w:r>
      <w:proofErr w:type="gramEnd"/>
      <w:r w:rsidRPr="008C0CCD">
        <w:rPr>
          <w:rFonts w:ascii="Liberation Serif" w:hAnsi="Liberation Serif" w:cs="Liberation Serif"/>
        </w:rPr>
        <w:t xml:space="preserve"> за несоблюдение требований настоящего Положения</w:t>
      </w:r>
      <w:r w:rsidRPr="008C0CCD">
        <w:rPr>
          <w:rFonts w:ascii="Liberation Serif" w:hAnsi="Liberation Serif" w:cs="Liberation Serif"/>
        </w:rPr>
        <w:br/>
        <w:t>и нарушение антикоррупционного законодательства</w:t>
      </w:r>
      <w:bookmarkEnd w:id="12"/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82"/>
        </w:tabs>
        <w:spacing w:after="320"/>
        <w:ind w:firstLine="72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Все работники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 xml:space="preserve"> должны руководствоваться настоящим Положением и неукоснительно соблюдать закрепленные в нём принципы и требования.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88"/>
        </w:tabs>
        <w:spacing w:after="320"/>
        <w:ind w:firstLine="74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B82B61" w:rsidRPr="008C0CCD" w:rsidRDefault="001558D1">
      <w:pPr>
        <w:pStyle w:val="20"/>
        <w:keepNext/>
        <w:keepLines/>
        <w:rPr>
          <w:rFonts w:ascii="Liberation Serif" w:hAnsi="Liberation Serif" w:cs="Liberation Serif"/>
        </w:rPr>
      </w:pPr>
      <w:bookmarkStart w:id="13" w:name="bookmark24"/>
      <w:proofErr w:type="gramStart"/>
      <w:r w:rsidRPr="008C0CCD">
        <w:rPr>
          <w:rFonts w:ascii="Liberation Serif" w:hAnsi="Liberation Serif" w:cs="Liberation Serif"/>
          <w:lang w:val="en-US" w:eastAsia="en-US" w:bidi="en-US"/>
        </w:rPr>
        <w:t>XIV</w:t>
      </w:r>
      <w:r w:rsidR="008156F2" w:rsidRPr="00A32E3E">
        <w:rPr>
          <w:rFonts w:ascii="Liberation Serif" w:hAnsi="Liberation Serif" w:cs="Liberation Serif"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  <w:lang w:eastAsia="en-US" w:bidi="en-US"/>
        </w:rPr>
        <w:t xml:space="preserve"> </w:t>
      </w:r>
      <w:r w:rsidRPr="008C0CCD">
        <w:rPr>
          <w:rFonts w:ascii="Liberation Serif" w:hAnsi="Liberation Serif" w:cs="Liberation Serif"/>
        </w:rPr>
        <w:t>Порядок</w:t>
      </w:r>
      <w:proofErr w:type="gramEnd"/>
      <w:r w:rsidRPr="008C0CCD">
        <w:rPr>
          <w:rFonts w:ascii="Liberation Serif" w:hAnsi="Liberation Serif" w:cs="Liberation Serif"/>
        </w:rPr>
        <w:t xml:space="preserve"> пересмотра настоящего Положения</w:t>
      </w:r>
      <w:r w:rsidRPr="008C0CCD">
        <w:rPr>
          <w:rFonts w:ascii="Liberation Serif" w:hAnsi="Liberation Serif" w:cs="Liberation Serif"/>
        </w:rPr>
        <w:br/>
        <w:t>и внесения в него изменений</w:t>
      </w:r>
      <w:bookmarkEnd w:id="13"/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88"/>
        </w:tabs>
        <w:ind w:firstLine="74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В целях внесения изменений в антикоррупционную политику заявитель направляет обращение к директору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, в котором излагает причины и условия, послужившие основанием обращения.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78"/>
        </w:tabs>
        <w:ind w:firstLine="74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Обращение заявителя подлежит рассмотрению в течение 30 рабочих дней и направлением отчёта о результатах рассмотрения обращения.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73"/>
        </w:tabs>
        <w:ind w:firstLine="74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На основании указанного отчёта в настоящее Положение могут быть внесены изменения.</w:t>
      </w:r>
    </w:p>
    <w:p w:rsidR="00B82B61" w:rsidRPr="008C0CCD" w:rsidRDefault="001558D1">
      <w:pPr>
        <w:pStyle w:val="11"/>
        <w:numPr>
          <w:ilvl w:val="0"/>
          <w:numId w:val="14"/>
        </w:numPr>
        <w:tabs>
          <w:tab w:val="left" w:pos="1173"/>
        </w:tabs>
        <w:spacing w:after="320"/>
        <w:ind w:firstLine="740"/>
        <w:jc w:val="both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>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</w:t>
      </w:r>
      <w:r w:rsidR="007E343E" w:rsidRPr="008C0CCD">
        <w:rPr>
          <w:rFonts w:ascii="Liberation Serif" w:hAnsi="Liberation Serif" w:cs="Liberation Serif"/>
        </w:rPr>
        <w:t>-</w:t>
      </w:r>
      <w:r w:rsidRPr="008C0CCD">
        <w:rPr>
          <w:rFonts w:ascii="Liberation Serif" w:hAnsi="Liberation Serif" w:cs="Liberation Serif"/>
        </w:rPr>
        <w:softHyphen/>
        <w:t xml:space="preserve">правовой формы или организационно-штатной структуры </w:t>
      </w:r>
      <w:r w:rsidR="008C0CCD" w:rsidRPr="008C0CCD">
        <w:rPr>
          <w:rFonts w:ascii="Liberation Serif" w:hAnsi="Liberation Serif" w:cs="Liberation Serif"/>
        </w:rPr>
        <w:t>Учреждения</w:t>
      </w:r>
      <w:r w:rsidRPr="008C0CCD">
        <w:rPr>
          <w:rFonts w:ascii="Liberation Serif" w:hAnsi="Liberation Serif" w:cs="Liberation Serif"/>
        </w:rPr>
        <w:t>.</w:t>
      </w:r>
    </w:p>
    <w:p w:rsidR="007E343E" w:rsidRPr="008C0CCD" w:rsidRDefault="007E343E" w:rsidP="007E343E">
      <w:pPr>
        <w:pStyle w:val="11"/>
        <w:tabs>
          <w:tab w:val="left" w:pos="1173"/>
        </w:tabs>
        <w:spacing w:after="320"/>
        <w:jc w:val="both"/>
        <w:rPr>
          <w:rFonts w:ascii="Liberation Serif" w:hAnsi="Liberation Serif" w:cs="Liberation Serif"/>
        </w:rPr>
      </w:pPr>
    </w:p>
    <w:p w:rsidR="00B82B61" w:rsidRPr="008C0CCD" w:rsidRDefault="007E343E">
      <w:pPr>
        <w:pStyle w:val="24"/>
        <w:ind w:left="0" w:hanging="600"/>
        <w:rPr>
          <w:rFonts w:ascii="Liberation Serif" w:hAnsi="Liberation Serif" w:cs="Liberation Serif"/>
        </w:rPr>
      </w:pPr>
      <w:r w:rsidRPr="008C0CCD">
        <w:rPr>
          <w:rFonts w:ascii="Liberation Serif" w:hAnsi="Liberation Serif" w:cs="Liberation Serif"/>
        </w:rPr>
        <w:t xml:space="preserve"> </w:t>
      </w:r>
    </w:p>
    <w:sectPr w:rsidR="00B82B61" w:rsidRPr="008C0CCD" w:rsidSect="008C0CCD">
      <w:headerReference w:type="default" r:id="rId8"/>
      <w:pgSz w:w="11900" w:h="16840"/>
      <w:pgMar w:top="702" w:right="540" w:bottom="426" w:left="1376" w:header="274" w:footer="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95" w:rsidRDefault="008A3E95">
      <w:r>
        <w:separator/>
      </w:r>
    </w:p>
  </w:endnote>
  <w:endnote w:type="continuationSeparator" w:id="0">
    <w:p w:rsidR="008A3E95" w:rsidRDefault="008A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95" w:rsidRDefault="008A3E95"/>
  </w:footnote>
  <w:footnote w:type="continuationSeparator" w:id="0">
    <w:p w:rsidR="008A3E95" w:rsidRDefault="008A3E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61" w:rsidRDefault="00B82B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838"/>
    <w:multiLevelType w:val="multilevel"/>
    <w:tmpl w:val="0A688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612F8"/>
    <w:multiLevelType w:val="multilevel"/>
    <w:tmpl w:val="1B5E6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F519C"/>
    <w:multiLevelType w:val="multilevel"/>
    <w:tmpl w:val="29EC99C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036B3"/>
    <w:multiLevelType w:val="multilevel"/>
    <w:tmpl w:val="70E69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B1DCE"/>
    <w:multiLevelType w:val="multilevel"/>
    <w:tmpl w:val="4D2296BE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E0177"/>
    <w:multiLevelType w:val="multilevel"/>
    <w:tmpl w:val="E21258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6368E"/>
    <w:multiLevelType w:val="multilevel"/>
    <w:tmpl w:val="535073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3028C9"/>
    <w:multiLevelType w:val="multilevel"/>
    <w:tmpl w:val="B98A8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0A69EB"/>
    <w:multiLevelType w:val="multilevel"/>
    <w:tmpl w:val="644C4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F79FA"/>
    <w:multiLevelType w:val="multilevel"/>
    <w:tmpl w:val="5ECE8278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B3472"/>
    <w:multiLevelType w:val="multilevel"/>
    <w:tmpl w:val="656AF80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F66D4D"/>
    <w:multiLevelType w:val="multilevel"/>
    <w:tmpl w:val="0E706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9B2081"/>
    <w:multiLevelType w:val="multilevel"/>
    <w:tmpl w:val="6646E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140B58"/>
    <w:multiLevelType w:val="multilevel"/>
    <w:tmpl w:val="AFF85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B3251E"/>
    <w:multiLevelType w:val="multilevel"/>
    <w:tmpl w:val="639E20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391300"/>
    <w:multiLevelType w:val="multilevel"/>
    <w:tmpl w:val="3514C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F7979"/>
    <w:multiLevelType w:val="multilevel"/>
    <w:tmpl w:val="E3442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5"/>
  </w:num>
  <w:num w:numId="5">
    <w:abstractNumId w:val="2"/>
  </w:num>
  <w:num w:numId="6">
    <w:abstractNumId w:val="9"/>
  </w:num>
  <w:num w:numId="7">
    <w:abstractNumId w:val="11"/>
  </w:num>
  <w:num w:numId="8">
    <w:abstractNumId w:val="16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8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82B61"/>
    <w:rsid w:val="001558D1"/>
    <w:rsid w:val="002F5838"/>
    <w:rsid w:val="00403527"/>
    <w:rsid w:val="00494583"/>
    <w:rsid w:val="007E343E"/>
    <w:rsid w:val="008156F2"/>
    <w:rsid w:val="008620DF"/>
    <w:rsid w:val="00897628"/>
    <w:rsid w:val="008A3E95"/>
    <w:rsid w:val="008C0CCD"/>
    <w:rsid w:val="00A32E3E"/>
    <w:rsid w:val="00AA2189"/>
    <w:rsid w:val="00B55DE1"/>
    <w:rsid w:val="00B82B61"/>
    <w:rsid w:val="00C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89C7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5F71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pacing w:after="430"/>
      <w:ind w:right="14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77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460"/>
      <w:ind w:firstLine="280"/>
    </w:pPr>
    <w:rPr>
      <w:rFonts w:ascii="Arial" w:eastAsia="Arial" w:hAnsi="Arial" w:cs="Arial"/>
      <w:color w:val="0089C7"/>
      <w:sz w:val="26"/>
      <w:szCs w:val="26"/>
    </w:rPr>
  </w:style>
  <w:style w:type="paragraph" w:customStyle="1" w:styleId="24">
    <w:name w:val="Основной текст (2)"/>
    <w:basedOn w:val="a"/>
    <w:link w:val="23"/>
    <w:pPr>
      <w:ind w:left="1160"/>
    </w:pPr>
    <w:rPr>
      <w:rFonts w:ascii="Arial" w:eastAsia="Arial" w:hAnsi="Arial" w:cs="Arial"/>
      <w:color w:val="565F71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C00C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C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0089C7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565F71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pacing w:after="430"/>
      <w:ind w:right="14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77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460"/>
      <w:ind w:firstLine="280"/>
    </w:pPr>
    <w:rPr>
      <w:rFonts w:ascii="Arial" w:eastAsia="Arial" w:hAnsi="Arial" w:cs="Arial"/>
      <w:color w:val="0089C7"/>
      <w:sz w:val="26"/>
      <w:szCs w:val="26"/>
    </w:rPr>
  </w:style>
  <w:style w:type="paragraph" w:customStyle="1" w:styleId="24">
    <w:name w:val="Основной текст (2)"/>
    <w:basedOn w:val="a"/>
    <w:link w:val="23"/>
    <w:pPr>
      <w:ind w:left="1160"/>
    </w:pPr>
    <w:rPr>
      <w:rFonts w:ascii="Arial" w:eastAsia="Arial" w:hAnsi="Arial" w:cs="Arial"/>
      <w:color w:val="565F71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C00C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C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User</cp:lastModifiedBy>
  <cp:revision>4</cp:revision>
  <cp:lastPrinted>2022-01-12T10:59:00Z</cp:lastPrinted>
  <dcterms:created xsi:type="dcterms:W3CDTF">2022-01-10T11:41:00Z</dcterms:created>
  <dcterms:modified xsi:type="dcterms:W3CDTF">2022-01-12T10:59:00Z</dcterms:modified>
</cp:coreProperties>
</file>