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3B" w:rsidRDefault="00B73D17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</w:t>
      </w:r>
      <w:r w:rsidR="00E7073B">
        <w:rPr>
          <w:rFonts w:ascii="Times New Roman" w:hAnsi="Times New Roman" w:cs="Times New Roman"/>
          <w:b/>
          <w:bCs/>
          <w:sz w:val="24"/>
          <w:szCs w:val="24"/>
        </w:rPr>
        <w:t xml:space="preserve">номное образовательное учреждение </w:t>
      </w: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B73D17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Туринского городского округа</w:t>
      </w: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7073B" w:rsidRPr="0085372D" w:rsidTr="0085372D">
        <w:tc>
          <w:tcPr>
            <w:tcW w:w="4927" w:type="dxa"/>
          </w:tcPr>
          <w:p w:rsidR="00E7073B" w:rsidRPr="0085372D" w:rsidRDefault="00E7073B" w:rsidP="00E7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Принято:</w:t>
            </w:r>
          </w:p>
          <w:p w:rsidR="00E7073B" w:rsidRPr="0085372D" w:rsidRDefault="00E7073B" w:rsidP="00E7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</w:t>
            </w:r>
          </w:p>
          <w:p w:rsidR="00E7073B" w:rsidRPr="0085372D" w:rsidRDefault="00E7073B" w:rsidP="00853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Проток</w:t>
            </w:r>
            <w:r w:rsidR="0085372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 № 4 от </w:t>
            </w:r>
            <w:r w:rsidR="00853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«29» декабря </w:t>
            </w: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2020 г</w:t>
            </w:r>
          </w:p>
        </w:tc>
        <w:tc>
          <w:tcPr>
            <w:tcW w:w="4928" w:type="dxa"/>
          </w:tcPr>
          <w:p w:rsidR="00E7073B" w:rsidRPr="0085372D" w:rsidRDefault="0085372D" w:rsidP="00853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Утверждено:</w:t>
            </w:r>
          </w:p>
          <w:p w:rsidR="0085372D" w:rsidRPr="0085372D" w:rsidRDefault="0085372D" w:rsidP="00853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№ </w:t>
            </w:r>
            <w:r w:rsidR="00853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113 </w:t>
            </w: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от «</w:t>
            </w:r>
            <w:r w:rsidR="0085356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53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</w:t>
            </w:r>
            <w:r w:rsidRPr="0085372D">
              <w:rPr>
                <w:rFonts w:ascii="Times New Roman" w:hAnsi="Times New Roman" w:cs="Times New Roman"/>
                <w:bCs/>
                <w:sz w:val="24"/>
                <w:szCs w:val="24"/>
              </w:rPr>
              <w:t>2020 г</w:t>
            </w:r>
          </w:p>
        </w:tc>
      </w:tr>
    </w:tbl>
    <w:p w:rsidR="00E7073B" w:rsidRPr="0085372D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2D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5372D" w:rsidRDefault="0085372D" w:rsidP="00853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приёмной и апелляционной комиссиях</w:t>
      </w:r>
    </w:p>
    <w:p w:rsidR="00E7073B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73B" w:rsidRDefault="0085372D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Туринск, 2020 г</w:t>
      </w:r>
    </w:p>
    <w:p w:rsidR="00E7073B" w:rsidRDefault="00E7073B" w:rsidP="00B7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D17" w:rsidRPr="0085372D" w:rsidRDefault="00FA5C6C" w:rsidP="00872B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F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C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Регламент работы приемной и апелляционной комиссий Муниципального автономного образовательного учреждения дополнительного образования «Детско-юношеская спортивная школа» Туринского городского округа (далее – Учреждение) разработан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04.12.2007 № 329-ФЗ «О физической культуре и спорте в Российской Федерации»;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№ 273 от 29.12.2012г «Об образовании в Российской Федерации»;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Учреждения.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Приемная и апелляционная комиссии создаются в целях организации приема, проведения индивидуального отбора, зачисления поступающих на программы спортивной подготовки, дополнительные общеобразовательные программы в Учреждение.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Составы комиссий утверждаются приказом директора Учреждения.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состав комиссий входят: председатель комиссии, заместитель председателя комиссии, члены комиссии. Секретарь может не входить в состав комиссий.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Председателем приемной комиссии является директор Учреждения или лицо, им уполномоченное.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 приемной комиссии (не менее пяти человек) формируется из числа тренерского (тренерско-преподавательского) состава, медицинских работников Учреждения, участвующих в реализации дополнительных общеобразовательных программ в области физической культуры и спорта, программ спортивной подготовки.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Председателем апелляционной комиссии является директор Учреждения (в случае, если он не является председателем приёмной комиссии).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Состав апелляционной комиссии (не менее трех человек) формируется из числа тренерского (тренерско-преподавательского) состава, медицинских работников Учреждения, участвующих в реализации программ спортивной подготовки, дополнительных общеобразовательных программ и не входящих в состав приемной комиссии.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организации приема поступающих директор Учреждения обеспечивает соблюдение их прав, прав их законных представителей, установленных законодательством РФ, гласность и открытость работы приемной и апелляционной комиссий, объективность оценки способностей и склонностей поступающих.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3905">
        <w:rPr>
          <w:rFonts w:ascii="Times New Roman" w:hAnsi="Times New Roman" w:cs="Times New Roman"/>
          <w:b/>
          <w:bCs/>
          <w:sz w:val="24"/>
          <w:szCs w:val="24"/>
        </w:rPr>
        <w:t>Работа приемной комиссии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10.</w:t>
      </w:r>
      <w:r w:rsidR="00FA5C6C">
        <w:rPr>
          <w:rFonts w:ascii="Times New Roman" w:hAnsi="Times New Roman" w:cs="Times New Roman"/>
          <w:sz w:val="24"/>
          <w:szCs w:val="24"/>
        </w:rPr>
        <w:t xml:space="preserve"> Приемная комиссия осуществляет прием заяв</w:t>
      </w:r>
      <w:r>
        <w:rPr>
          <w:rFonts w:ascii="Times New Roman" w:hAnsi="Times New Roman" w:cs="Times New Roman"/>
          <w:sz w:val="24"/>
          <w:szCs w:val="24"/>
        </w:rPr>
        <w:t>лений поступающих до проведения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индивидуального отбора.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11</w:t>
      </w:r>
      <w:r w:rsidR="00FA5C6C">
        <w:rPr>
          <w:rFonts w:ascii="Times New Roman" w:hAnsi="Times New Roman" w:cs="Times New Roman"/>
          <w:sz w:val="24"/>
          <w:szCs w:val="24"/>
        </w:rPr>
        <w:t xml:space="preserve">. Сроки проведения индивидуального отбора </w:t>
      </w:r>
      <w:r>
        <w:rPr>
          <w:rFonts w:ascii="Times New Roman" w:hAnsi="Times New Roman" w:cs="Times New Roman"/>
          <w:sz w:val="24"/>
          <w:szCs w:val="24"/>
        </w:rPr>
        <w:t>утверждаются приказом директора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Учреждения.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12</w:t>
      </w:r>
      <w:r w:rsidR="00FA5C6C">
        <w:rPr>
          <w:rFonts w:ascii="Times New Roman" w:hAnsi="Times New Roman" w:cs="Times New Roman"/>
          <w:sz w:val="24"/>
          <w:szCs w:val="24"/>
        </w:rPr>
        <w:t>. Результаты индивидуального отбора объявляются не</w:t>
      </w:r>
      <w:r>
        <w:rPr>
          <w:rFonts w:ascii="Times New Roman" w:hAnsi="Times New Roman" w:cs="Times New Roman"/>
          <w:sz w:val="24"/>
          <w:szCs w:val="24"/>
        </w:rPr>
        <w:t xml:space="preserve"> позднее, чем через три рабочих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дня после его проведения. Объявление указанных р</w:t>
      </w:r>
      <w:r>
        <w:rPr>
          <w:rFonts w:ascii="Times New Roman" w:hAnsi="Times New Roman" w:cs="Times New Roman"/>
          <w:sz w:val="24"/>
          <w:szCs w:val="24"/>
        </w:rPr>
        <w:t>езультатов осуществляется путем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="00FA5C6C"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 w:rsidR="00FA5C6C">
        <w:rPr>
          <w:rFonts w:ascii="Times New Roman" w:hAnsi="Times New Roman" w:cs="Times New Roman"/>
          <w:sz w:val="24"/>
          <w:szCs w:val="24"/>
        </w:rPr>
        <w:t xml:space="preserve"> списка-рейтинга, полученног</w:t>
      </w:r>
      <w:r>
        <w:rPr>
          <w:rFonts w:ascii="Times New Roman" w:hAnsi="Times New Roman" w:cs="Times New Roman"/>
          <w:sz w:val="24"/>
          <w:szCs w:val="24"/>
        </w:rPr>
        <w:t>о в сумме баллов по результатам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тестирования, занятого каждым поступающим по и</w:t>
      </w:r>
      <w:r>
        <w:rPr>
          <w:rFonts w:ascii="Times New Roman" w:hAnsi="Times New Roman" w:cs="Times New Roman"/>
          <w:sz w:val="24"/>
          <w:szCs w:val="24"/>
        </w:rPr>
        <w:t>тогам индивидуального отбора на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информационном стенде или на официальном сайте Учреждения.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FA5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5C6C" w:rsidRPr="00403905">
        <w:rPr>
          <w:rFonts w:ascii="Times New Roman" w:hAnsi="Times New Roman" w:cs="Times New Roman"/>
          <w:b/>
          <w:bCs/>
          <w:sz w:val="24"/>
          <w:szCs w:val="24"/>
        </w:rPr>
        <w:t>Структура и организация деятельности апелляционной комиссии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13</w:t>
      </w:r>
      <w:r w:rsidR="00FA5C6C">
        <w:rPr>
          <w:rFonts w:ascii="Times New Roman" w:hAnsi="Times New Roman" w:cs="Times New Roman"/>
          <w:sz w:val="24"/>
          <w:szCs w:val="24"/>
        </w:rPr>
        <w:t xml:space="preserve">. Регламент работы Апелляционной комиссии </w:t>
      </w:r>
      <w:r>
        <w:rPr>
          <w:rFonts w:ascii="Times New Roman" w:hAnsi="Times New Roman" w:cs="Times New Roman"/>
          <w:sz w:val="24"/>
          <w:szCs w:val="24"/>
        </w:rPr>
        <w:t>определяется приказом директора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Учреждения.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14</w:t>
      </w:r>
      <w:r w:rsidR="00FA5C6C">
        <w:rPr>
          <w:rFonts w:ascii="Times New Roman" w:hAnsi="Times New Roman" w:cs="Times New Roman"/>
          <w:sz w:val="24"/>
          <w:szCs w:val="24"/>
        </w:rPr>
        <w:t>. Состав Апелляционной комиссии (не менее трех</w:t>
      </w:r>
      <w:r>
        <w:rPr>
          <w:rFonts w:ascii="Times New Roman" w:hAnsi="Times New Roman" w:cs="Times New Roman"/>
          <w:sz w:val="24"/>
          <w:szCs w:val="24"/>
        </w:rPr>
        <w:t xml:space="preserve"> человек) утверждаются приказом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gramStart"/>
      <w:r w:rsidR="00FA5C6C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FA5C6C">
        <w:rPr>
          <w:rFonts w:ascii="Times New Roman" w:hAnsi="Times New Roman" w:cs="Times New Roman"/>
          <w:sz w:val="24"/>
          <w:szCs w:val="24"/>
        </w:rPr>
        <w:t xml:space="preserve"> и формируется из числа тренерского (тренерско-преподавательского) </w:t>
      </w:r>
      <w:r w:rsidR="00FA5C6C">
        <w:rPr>
          <w:rFonts w:ascii="Times New Roman" w:hAnsi="Times New Roman" w:cs="Times New Roman"/>
          <w:sz w:val="24"/>
          <w:szCs w:val="24"/>
        </w:rPr>
        <w:lastRenderedPageBreak/>
        <w:t>состава и медицинских рабо</w:t>
      </w:r>
      <w:r>
        <w:rPr>
          <w:rFonts w:ascii="Times New Roman" w:hAnsi="Times New Roman" w:cs="Times New Roman"/>
          <w:sz w:val="24"/>
          <w:szCs w:val="24"/>
        </w:rPr>
        <w:t>тников Учреждения участвующих в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реализации программ и не входящих в состав приемной комиссии.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15</w:t>
      </w:r>
      <w:r w:rsidR="00FA5C6C">
        <w:rPr>
          <w:rFonts w:ascii="Times New Roman" w:hAnsi="Times New Roman" w:cs="Times New Roman"/>
          <w:sz w:val="24"/>
          <w:szCs w:val="24"/>
        </w:rPr>
        <w:t>. В состав Апелляционной комиссии входят: пре</w:t>
      </w:r>
      <w:r>
        <w:rPr>
          <w:rFonts w:ascii="Times New Roman" w:hAnsi="Times New Roman" w:cs="Times New Roman"/>
          <w:sz w:val="24"/>
          <w:szCs w:val="24"/>
        </w:rPr>
        <w:t>дседатель комиссии, заместитель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председателя комиссии, ответственный секретарь, члены комиссии.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Апелляционной комиссии является лицо, назначенное приказом директора Учреждения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16</w:t>
      </w:r>
      <w:r w:rsidR="00FA5C6C">
        <w:rPr>
          <w:rFonts w:ascii="Times New Roman" w:hAnsi="Times New Roman" w:cs="Times New Roman"/>
          <w:sz w:val="24"/>
          <w:szCs w:val="24"/>
        </w:rPr>
        <w:t>. Председатель Апелляционной комиссии Учреждения: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 всей деятельностью Апелляционной комиссии;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обязанности членов Апелляционной комиссии;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контроль над работой Апелляци</w:t>
      </w:r>
      <w:r w:rsidR="00403905">
        <w:rPr>
          <w:rFonts w:ascii="Times New Roman" w:hAnsi="Times New Roman" w:cs="Times New Roman"/>
          <w:sz w:val="24"/>
          <w:szCs w:val="24"/>
        </w:rPr>
        <w:t>онной комиссии в соответствии с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17</w:t>
      </w:r>
      <w:r w:rsidR="00FA5C6C">
        <w:rPr>
          <w:rFonts w:ascii="Times New Roman" w:hAnsi="Times New Roman" w:cs="Times New Roman"/>
          <w:sz w:val="24"/>
          <w:szCs w:val="24"/>
        </w:rPr>
        <w:t>. Заместитель председателя Апелляционно</w:t>
      </w:r>
      <w:r>
        <w:rPr>
          <w:rFonts w:ascii="Times New Roman" w:hAnsi="Times New Roman" w:cs="Times New Roman"/>
          <w:sz w:val="24"/>
          <w:szCs w:val="24"/>
        </w:rPr>
        <w:t>й комиссии осуществляет функции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председателя в период его отсутствия.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18</w:t>
      </w:r>
      <w:r w:rsidR="00FA5C6C">
        <w:rPr>
          <w:rFonts w:ascii="Times New Roman" w:hAnsi="Times New Roman" w:cs="Times New Roman"/>
          <w:sz w:val="24"/>
          <w:szCs w:val="24"/>
        </w:rPr>
        <w:t>. Ответственный секретарь Апелляционной комиссии: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работу по информированию граждан о </w:t>
      </w:r>
      <w:r w:rsidR="00403905">
        <w:rPr>
          <w:rFonts w:ascii="Times New Roman" w:hAnsi="Times New Roman" w:cs="Times New Roman"/>
          <w:sz w:val="24"/>
          <w:szCs w:val="24"/>
        </w:rPr>
        <w:t>работе Апелляционной комиссии в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Учреждении, своевременно дает ответы на письмен</w:t>
      </w:r>
      <w:r w:rsidR="00403905">
        <w:rPr>
          <w:rFonts w:ascii="Times New Roman" w:hAnsi="Times New Roman" w:cs="Times New Roman"/>
          <w:sz w:val="24"/>
          <w:szCs w:val="24"/>
        </w:rPr>
        <w:t>ные запросы граждан по вопросам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подготовку документации комиссии и надлежащее ее хранение;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правильность оформления докум</w:t>
      </w:r>
      <w:r w:rsidR="00403905">
        <w:rPr>
          <w:rFonts w:ascii="Times New Roman" w:hAnsi="Times New Roman" w:cs="Times New Roman"/>
          <w:sz w:val="24"/>
          <w:szCs w:val="24"/>
        </w:rPr>
        <w:t>ентов и ведение регистрационных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журналов;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готовит материалы к заседанию Апелляционной комиссии.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19</w:t>
      </w:r>
      <w:r w:rsidR="00FA5C6C">
        <w:rPr>
          <w:rFonts w:ascii="Times New Roman" w:hAnsi="Times New Roman" w:cs="Times New Roman"/>
          <w:sz w:val="24"/>
          <w:szCs w:val="24"/>
        </w:rPr>
        <w:t>. Основными задачами апелляционной комиссии являются: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порядка и сроков, процедуры подачи апелляции при</w:t>
      </w:r>
      <w:r w:rsidR="00403905">
        <w:rPr>
          <w:rFonts w:ascii="Times New Roman" w:hAnsi="Times New Roman" w:cs="Times New Roman"/>
          <w:sz w:val="24"/>
          <w:szCs w:val="24"/>
        </w:rPr>
        <w:t xml:space="preserve"> несогласии с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 вступительного испытания;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целесообразности или нецелесоо</w:t>
      </w:r>
      <w:r w:rsidR="00403905">
        <w:rPr>
          <w:rFonts w:ascii="Times New Roman" w:hAnsi="Times New Roman" w:cs="Times New Roman"/>
          <w:sz w:val="24"/>
          <w:szCs w:val="24"/>
        </w:rPr>
        <w:t>бразности повторного проведения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отбора в отношении поступающего.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20</w:t>
      </w:r>
      <w:r w:rsidR="00FA5C6C">
        <w:rPr>
          <w:rFonts w:ascii="Times New Roman" w:hAnsi="Times New Roman" w:cs="Times New Roman"/>
          <w:sz w:val="24"/>
          <w:szCs w:val="24"/>
        </w:rPr>
        <w:t>. В целях успешного решения поставленных задач апелляционная 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осуществляет следующие функции: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и рассматривает заявление о нарушении по</w:t>
      </w:r>
      <w:r w:rsidR="00403905">
        <w:rPr>
          <w:rFonts w:ascii="Times New Roman" w:hAnsi="Times New Roman" w:cs="Times New Roman"/>
          <w:sz w:val="24"/>
          <w:szCs w:val="24"/>
        </w:rPr>
        <w:t>рядка проведения вступительного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испытания и (или) несогласии с результатами вступительного испытания;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соответствие содержания, структуры материалов вступител</w:t>
      </w:r>
      <w:r w:rsidR="00403905">
        <w:rPr>
          <w:rFonts w:ascii="Times New Roman" w:hAnsi="Times New Roman" w:cs="Times New Roman"/>
          <w:sz w:val="24"/>
          <w:szCs w:val="24"/>
        </w:rPr>
        <w:t>ьных испытаний,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процедуры проверки и оценивания вступи</w:t>
      </w:r>
      <w:r w:rsidR="00403905">
        <w:rPr>
          <w:rFonts w:ascii="Times New Roman" w:hAnsi="Times New Roman" w:cs="Times New Roman"/>
          <w:sz w:val="24"/>
          <w:szCs w:val="24"/>
        </w:rPr>
        <w:t>тельных испытаний установленным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требованиям;</w:t>
      </w:r>
    </w:p>
    <w:p w:rsidR="00FA5C6C" w:rsidRDefault="00FA5C6C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выносит решение по результатам рассмотрения апелляции.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21</w:t>
      </w:r>
      <w:r w:rsidR="00FA5C6C">
        <w:rPr>
          <w:rFonts w:ascii="Times New Roman" w:hAnsi="Times New Roman" w:cs="Times New Roman"/>
          <w:sz w:val="24"/>
          <w:szCs w:val="24"/>
        </w:rPr>
        <w:t>. Решение принимается большинством голосов</w:t>
      </w:r>
      <w:r>
        <w:rPr>
          <w:rFonts w:ascii="Times New Roman" w:hAnsi="Times New Roman" w:cs="Times New Roman"/>
          <w:sz w:val="24"/>
          <w:szCs w:val="24"/>
        </w:rPr>
        <w:t xml:space="preserve"> членов апелляционной комиссии,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участвующих в заседании, при обязательном присутс</w:t>
      </w:r>
      <w:r>
        <w:rPr>
          <w:rFonts w:ascii="Times New Roman" w:hAnsi="Times New Roman" w:cs="Times New Roman"/>
          <w:sz w:val="24"/>
          <w:szCs w:val="24"/>
        </w:rPr>
        <w:t>твии председателя комиссии. При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равном числе голосов председатель апелляционной ком</w:t>
      </w:r>
      <w:r>
        <w:rPr>
          <w:rFonts w:ascii="Times New Roman" w:hAnsi="Times New Roman" w:cs="Times New Roman"/>
          <w:sz w:val="24"/>
          <w:szCs w:val="24"/>
        </w:rPr>
        <w:t>иссии обладает правом решающего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голоса.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22</w:t>
      </w:r>
      <w:r w:rsidR="00FA5C6C">
        <w:rPr>
          <w:rFonts w:ascii="Times New Roman" w:hAnsi="Times New Roman" w:cs="Times New Roman"/>
          <w:sz w:val="24"/>
          <w:szCs w:val="24"/>
        </w:rPr>
        <w:t>. Решение апелляционной комиссии оформл</w:t>
      </w:r>
      <w:r>
        <w:rPr>
          <w:rFonts w:ascii="Times New Roman" w:hAnsi="Times New Roman" w:cs="Times New Roman"/>
          <w:sz w:val="24"/>
          <w:szCs w:val="24"/>
        </w:rPr>
        <w:t>яется протоколом, подписывается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 xml:space="preserve">председателем и доводится до сведения лиц подавших </w:t>
      </w:r>
      <w:r>
        <w:rPr>
          <w:rFonts w:ascii="Times New Roman" w:hAnsi="Times New Roman" w:cs="Times New Roman"/>
          <w:sz w:val="24"/>
          <w:szCs w:val="24"/>
        </w:rPr>
        <w:t>апелляцию под роспись в течение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одного рабочего дня с момента принятия решения, п</w:t>
      </w:r>
      <w:r>
        <w:rPr>
          <w:rFonts w:ascii="Times New Roman" w:hAnsi="Times New Roman" w:cs="Times New Roman"/>
          <w:sz w:val="24"/>
          <w:szCs w:val="24"/>
        </w:rPr>
        <w:t>осле чего передается в приемную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комиссию.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23</w:t>
      </w:r>
      <w:r w:rsidR="00FA5C6C">
        <w:rPr>
          <w:rFonts w:ascii="Times New Roman" w:hAnsi="Times New Roman" w:cs="Times New Roman"/>
          <w:sz w:val="24"/>
          <w:szCs w:val="24"/>
        </w:rPr>
        <w:t>. Апелляционная комиссия правомочна прини</w:t>
      </w:r>
      <w:r>
        <w:rPr>
          <w:rFonts w:ascii="Times New Roman" w:hAnsi="Times New Roman" w:cs="Times New Roman"/>
          <w:sz w:val="24"/>
          <w:szCs w:val="24"/>
        </w:rPr>
        <w:t>мать решения, если на заседании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присутствует не менее трех ее членов, включая председателя.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24</w:t>
      </w:r>
      <w:r w:rsidR="00FA5C6C">
        <w:rPr>
          <w:rFonts w:ascii="Times New Roman" w:hAnsi="Times New Roman" w:cs="Times New Roman"/>
          <w:sz w:val="24"/>
          <w:szCs w:val="24"/>
        </w:rPr>
        <w:t>. Организация делопроизводства.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25</w:t>
      </w:r>
      <w:r w:rsidR="00FA5C6C">
        <w:rPr>
          <w:rFonts w:ascii="Times New Roman" w:hAnsi="Times New Roman" w:cs="Times New Roman"/>
          <w:sz w:val="24"/>
          <w:szCs w:val="24"/>
        </w:rPr>
        <w:t>. Работа Апелляционной комиссии о</w:t>
      </w:r>
      <w:r>
        <w:rPr>
          <w:rFonts w:ascii="Times New Roman" w:hAnsi="Times New Roman" w:cs="Times New Roman"/>
          <w:sz w:val="24"/>
          <w:szCs w:val="24"/>
        </w:rPr>
        <w:t>формляется протоколами, которые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подписываются председателем и ответственным секретарем комиссии.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26</w:t>
      </w:r>
      <w:r w:rsidR="00FA5C6C">
        <w:rPr>
          <w:rFonts w:ascii="Times New Roman" w:hAnsi="Times New Roman" w:cs="Times New Roman"/>
          <w:sz w:val="24"/>
          <w:szCs w:val="24"/>
        </w:rPr>
        <w:t>. Прием апелляции фиксируется в журнале регистрации.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FA5C6C">
        <w:rPr>
          <w:rFonts w:ascii="Times New Roman" w:hAnsi="Times New Roman" w:cs="Times New Roman"/>
          <w:sz w:val="24"/>
          <w:szCs w:val="24"/>
        </w:rPr>
        <w:t>. Журналы регистрации хранится как докум</w:t>
      </w:r>
      <w:r>
        <w:rPr>
          <w:rFonts w:ascii="Times New Roman" w:hAnsi="Times New Roman" w:cs="Times New Roman"/>
          <w:sz w:val="24"/>
          <w:szCs w:val="24"/>
        </w:rPr>
        <w:t>енты строгой отчетности. Лицам,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подавшим апелляцию, выдается расписка о приеме заявления.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28</w:t>
      </w:r>
      <w:r w:rsidR="00FA5C6C">
        <w:rPr>
          <w:rFonts w:ascii="Times New Roman" w:hAnsi="Times New Roman" w:cs="Times New Roman"/>
          <w:sz w:val="24"/>
          <w:szCs w:val="24"/>
        </w:rPr>
        <w:t>. Расписание повторных вступительных испыт</w:t>
      </w:r>
      <w:r>
        <w:rPr>
          <w:rFonts w:ascii="Times New Roman" w:hAnsi="Times New Roman" w:cs="Times New Roman"/>
          <w:sz w:val="24"/>
          <w:szCs w:val="24"/>
        </w:rPr>
        <w:t>аний утверждается председателем</w:t>
      </w:r>
      <w:r w:rsidRPr="00403905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Приемной комиссии и объявляется не позднее, чем за 10 дней до их начала.</w:t>
      </w:r>
    </w:p>
    <w:p w:rsidR="00FA5C6C" w:rsidRDefault="00403905" w:rsidP="00872BE0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A5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5C6C" w:rsidRPr="003C09F4">
        <w:rPr>
          <w:rFonts w:ascii="Times New Roman" w:hAnsi="Times New Roman" w:cs="Times New Roman"/>
          <w:b/>
          <w:bCs/>
          <w:sz w:val="24"/>
          <w:szCs w:val="24"/>
        </w:rPr>
        <w:t>Права и ответственность Апелляционной комиссии</w:t>
      </w:r>
    </w:p>
    <w:p w:rsidR="00FA5C6C" w:rsidRDefault="00403905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905">
        <w:rPr>
          <w:rFonts w:ascii="Times New Roman" w:hAnsi="Times New Roman" w:cs="Times New Roman"/>
          <w:sz w:val="24"/>
          <w:szCs w:val="24"/>
        </w:rPr>
        <w:t>29</w:t>
      </w:r>
      <w:r w:rsidR="00FA5C6C">
        <w:rPr>
          <w:rFonts w:ascii="Times New Roman" w:hAnsi="Times New Roman" w:cs="Times New Roman"/>
          <w:sz w:val="24"/>
          <w:szCs w:val="24"/>
        </w:rPr>
        <w:t>. Председатель и члены апелляционной комиссии имеют право: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выносить на рассмотрение и принимать участие в о</w:t>
      </w:r>
      <w:r w:rsidR="00403905">
        <w:rPr>
          <w:rFonts w:ascii="Times New Roman" w:hAnsi="Times New Roman" w:cs="Times New Roman"/>
          <w:sz w:val="24"/>
          <w:szCs w:val="24"/>
        </w:rPr>
        <w:t>бсуждении решений апелляционной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комиссии;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голосовании по принятию решений апелляционной комиссии;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запрашивать и получать у уполномоченных лиц н</w:t>
      </w:r>
      <w:r w:rsidR="00403905">
        <w:rPr>
          <w:rFonts w:ascii="Times New Roman" w:hAnsi="Times New Roman" w:cs="Times New Roman"/>
          <w:sz w:val="24"/>
          <w:szCs w:val="24"/>
        </w:rPr>
        <w:t>еобходимые документы и сведения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(материалы вступительных испытаний, сведения о </w:t>
      </w:r>
      <w:r w:rsidR="00403905">
        <w:rPr>
          <w:rFonts w:ascii="Times New Roman" w:hAnsi="Times New Roman" w:cs="Times New Roman"/>
          <w:sz w:val="24"/>
          <w:szCs w:val="24"/>
        </w:rPr>
        <w:t>соблюдении процедуры проведения</w:t>
      </w:r>
      <w:r w:rsidR="00403905" w:rsidRPr="0040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вступительных испытаний и т. п.).</w:t>
      </w:r>
    </w:p>
    <w:p w:rsidR="00FA5C6C" w:rsidRDefault="00403905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30</w:t>
      </w:r>
      <w:r w:rsidR="00FA5C6C">
        <w:rPr>
          <w:rFonts w:ascii="Times New Roman" w:hAnsi="Times New Roman" w:cs="Times New Roman"/>
          <w:sz w:val="24"/>
          <w:szCs w:val="24"/>
        </w:rPr>
        <w:t>. Председатель и члены Апелляционной комиссии обязаны: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своевременное и объективное рассмотр</w:t>
      </w:r>
      <w:r w:rsidR="00894247">
        <w:rPr>
          <w:rFonts w:ascii="Times New Roman" w:hAnsi="Times New Roman" w:cs="Times New Roman"/>
          <w:sz w:val="24"/>
          <w:szCs w:val="24"/>
        </w:rPr>
        <w:t>ение апелляций в соответствии с</w:t>
      </w:r>
      <w:r w:rsidR="00894247" w:rsidRPr="00894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Положением и требованиями нормативных правовых актов;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возложенные на них функции на высоком профессиональном</w:t>
      </w:r>
      <w:r w:rsidR="00894247">
        <w:rPr>
          <w:rFonts w:ascii="Times New Roman" w:hAnsi="Times New Roman" w:cs="Times New Roman"/>
          <w:sz w:val="24"/>
          <w:szCs w:val="24"/>
        </w:rPr>
        <w:t xml:space="preserve"> уровне,</w:t>
      </w:r>
      <w:r w:rsidR="00894247" w:rsidRPr="00894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соблюдая этические и моральные нормы;</w:t>
      </w:r>
    </w:p>
    <w:p w:rsidR="00FA5C6C" w:rsidRDefault="00FA5C6C" w:rsidP="0087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конфиденциальность.</w:t>
      </w:r>
    </w:p>
    <w:p w:rsidR="00FA5C6C" w:rsidRDefault="00894247" w:rsidP="00872B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FA5C6C" w:rsidRPr="00894247">
        <w:rPr>
          <w:rFonts w:ascii="Times New Roman" w:hAnsi="Times New Roman" w:cs="Times New Roman"/>
          <w:b/>
          <w:bCs/>
          <w:sz w:val="24"/>
          <w:szCs w:val="24"/>
        </w:rPr>
        <w:t>. Подача и рассмотрение апелляции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31</w:t>
      </w:r>
      <w:r w:rsidR="00FA5C6C">
        <w:rPr>
          <w:rFonts w:ascii="Times New Roman" w:hAnsi="Times New Roman" w:cs="Times New Roman"/>
          <w:sz w:val="24"/>
          <w:szCs w:val="24"/>
        </w:rPr>
        <w:t>. Законные представители поступающих вправе подать</w:t>
      </w:r>
      <w:r>
        <w:rPr>
          <w:rFonts w:ascii="Times New Roman" w:hAnsi="Times New Roman" w:cs="Times New Roman"/>
          <w:sz w:val="24"/>
          <w:szCs w:val="24"/>
        </w:rPr>
        <w:t xml:space="preserve"> апелляцию по процедуре и (или)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результатам проведения индивидуального отбора в Апелляцио</w:t>
      </w:r>
      <w:r>
        <w:rPr>
          <w:rFonts w:ascii="Times New Roman" w:hAnsi="Times New Roman" w:cs="Times New Roman"/>
          <w:sz w:val="24"/>
          <w:szCs w:val="24"/>
        </w:rPr>
        <w:t>нную комиссию не позднее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следующего рабочего дня после объявления результатов индивидуального отбора.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32</w:t>
      </w:r>
      <w:r w:rsidR="00FA5C6C">
        <w:rPr>
          <w:rFonts w:ascii="Times New Roman" w:hAnsi="Times New Roman" w:cs="Times New Roman"/>
          <w:sz w:val="24"/>
          <w:szCs w:val="24"/>
        </w:rPr>
        <w:t>. Апелляция рассматривается не позднее одного р</w:t>
      </w:r>
      <w:r>
        <w:rPr>
          <w:rFonts w:ascii="Times New Roman" w:hAnsi="Times New Roman" w:cs="Times New Roman"/>
          <w:sz w:val="24"/>
          <w:szCs w:val="24"/>
        </w:rPr>
        <w:t>абочего дня со дня ее подачи на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заседании Апелляционной комиссии, на которое приглашаются законные предс</w:t>
      </w:r>
      <w:r>
        <w:rPr>
          <w:rFonts w:ascii="Times New Roman" w:hAnsi="Times New Roman" w:cs="Times New Roman"/>
          <w:sz w:val="24"/>
          <w:szCs w:val="24"/>
        </w:rPr>
        <w:t>тавители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подавшие апелляцию.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33</w:t>
      </w:r>
      <w:r w:rsidR="00FA5C6C">
        <w:rPr>
          <w:rFonts w:ascii="Times New Roman" w:hAnsi="Times New Roman" w:cs="Times New Roman"/>
          <w:sz w:val="24"/>
          <w:szCs w:val="24"/>
        </w:rPr>
        <w:t>.Для рассмотрения Апелляции секретарь</w:t>
      </w:r>
      <w:r>
        <w:rPr>
          <w:rFonts w:ascii="Times New Roman" w:hAnsi="Times New Roman" w:cs="Times New Roman"/>
          <w:sz w:val="24"/>
          <w:szCs w:val="24"/>
        </w:rPr>
        <w:t xml:space="preserve"> приемной комиссии направляет в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Апелляционную комиссию протоколы заседани</w:t>
      </w:r>
      <w:r>
        <w:rPr>
          <w:rFonts w:ascii="Times New Roman" w:hAnsi="Times New Roman" w:cs="Times New Roman"/>
          <w:sz w:val="24"/>
          <w:szCs w:val="24"/>
        </w:rPr>
        <w:t>я приемной комиссии, результаты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индивидуального отбора.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34</w:t>
      </w:r>
      <w:r w:rsidR="00FA5C6C">
        <w:rPr>
          <w:rFonts w:ascii="Times New Roman" w:hAnsi="Times New Roman" w:cs="Times New Roman"/>
          <w:sz w:val="24"/>
          <w:szCs w:val="24"/>
        </w:rPr>
        <w:t>. Повторное проведение индивидуального отбора поступающ</w:t>
      </w:r>
      <w:r>
        <w:rPr>
          <w:rFonts w:ascii="Times New Roman" w:hAnsi="Times New Roman" w:cs="Times New Roman"/>
          <w:sz w:val="24"/>
          <w:szCs w:val="24"/>
        </w:rPr>
        <w:t>их проводится в течение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трех рабочих дней со дня принятия решения о ц</w:t>
      </w:r>
      <w:r>
        <w:rPr>
          <w:rFonts w:ascii="Times New Roman" w:hAnsi="Times New Roman" w:cs="Times New Roman"/>
          <w:sz w:val="24"/>
          <w:szCs w:val="24"/>
        </w:rPr>
        <w:t>елесообразности такого отбора в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присутствии не менее двух членов апелляционной комиссии,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35</w:t>
      </w:r>
      <w:r w:rsidR="00FA5C6C">
        <w:rPr>
          <w:rFonts w:ascii="Times New Roman" w:hAnsi="Times New Roman" w:cs="Times New Roman"/>
          <w:sz w:val="24"/>
          <w:szCs w:val="24"/>
        </w:rPr>
        <w:t>. Подача Апелляции по процедуре проведения по</w:t>
      </w:r>
      <w:r>
        <w:rPr>
          <w:rFonts w:ascii="Times New Roman" w:hAnsi="Times New Roman" w:cs="Times New Roman"/>
          <w:sz w:val="24"/>
          <w:szCs w:val="24"/>
        </w:rPr>
        <w:t>вторного индивидуального отбора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C6C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FA5C6C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FA5C6C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36</w:t>
      </w:r>
      <w:r w:rsidR="00FA5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5C6C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</w:t>
      </w:r>
      <w:r>
        <w:rPr>
          <w:rFonts w:ascii="Times New Roman" w:hAnsi="Times New Roman" w:cs="Times New Roman"/>
          <w:sz w:val="24"/>
          <w:szCs w:val="24"/>
        </w:rPr>
        <w:t>нения возложенных обязанностей,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нарушения требований конфиденциальности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информационной безопасности,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злоупотреблений установленными полномочиями, со</w:t>
      </w:r>
      <w:r>
        <w:rPr>
          <w:rFonts w:ascii="Times New Roman" w:hAnsi="Times New Roman" w:cs="Times New Roman"/>
          <w:sz w:val="24"/>
          <w:szCs w:val="24"/>
        </w:rPr>
        <w:t>вершенных из корыстной или иной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личной заинтересованности, председатель и чле</w:t>
      </w:r>
      <w:r>
        <w:rPr>
          <w:rFonts w:ascii="Times New Roman" w:hAnsi="Times New Roman" w:cs="Times New Roman"/>
          <w:sz w:val="24"/>
          <w:szCs w:val="24"/>
        </w:rPr>
        <w:t>ны апелляционной комиссии несут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ответственность в соответствии с законодательством Российской Федерации.</w:t>
      </w:r>
      <w:proofErr w:type="gramEnd"/>
    </w:p>
    <w:p w:rsidR="00B84383" w:rsidRPr="00894247" w:rsidRDefault="00894247" w:rsidP="008535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247">
        <w:rPr>
          <w:rFonts w:ascii="Times New Roman" w:hAnsi="Times New Roman" w:cs="Times New Roman"/>
          <w:sz w:val="24"/>
          <w:szCs w:val="24"/>
        </w:rPr>
        <w:t>37</w:t>
      </w:r>
      <w:r w:rsidR="00FA5C6C">
        <w:rPr>
          <w:rFonts w:ascii="Times New Roman" w:hAnsi="Times New Roman" w:cs="Times New Roman"/>
          <w:sz w:val="24"/>
          <w:szCs w:val="24"/>
        </w:rPr>
        <w:t>. Решения апелляционной комис</w:t>
      </w:r>
      <w:bookmarkStart w:id="0" w:name="_GoBack"/>
      <w:bookmarkEnd w:id="0"/>
      <w:r w:rsidR="00FA5C6C">
        <w:rPr>
          <w:rFonts w:ascii="Times New Roman" w:hAnsi="Times New Roman" w:cs="Times New Roman"/>
          <w:sz w:val="24"/>
          <w:szCs w:val="24"/>
        </w:rPr>
        <w:t>сии являются</w:t>
      </w:r>
      <w:r>
        <w:rPr>
          <w:rFonts w:ascii="Times New Roman" w:hAnsi="Times New Roman" w:cs="Times New Roman"/>
          <w:sz w:val="24"/>
          <w:szCs w:val="24"/>
        </w:rPr>
        <w:t xml:space="preserve"> окончательными и пересмотру не</w:t>
      </w:r>
      <w:r w:rsidRPr="00894247">
        <w:rPr>
          <w:rFonts w:ascii="Times New Roman" w:hAnsi="Times New Roman" w:cs="Times New Roman"/>
          <w:sz w:val="24"/>
          <w:szCs w:val="24"/>
        </w:rPr>
        <w:t xml:space="preserve"> </w:t>
      </w:r>
      <w:r w:rsidR="00FA5C6C">
        <w:rPr>
          <w:rFonts w:ascii="Times New Roman" w:hAnsi="Times New Roman" w:cs="Times New Roman"/>
          <w:sz w:val="24"/>
          <w:szCs w:val="24"/>
        </w:rPr>
        <w:t>подлежат.</w:t>
      </w:r>
    </w:p>
    <w:sectPr w:rsidR="00B84383" w:rsidRPr="00894247" w:rsidSect="0040390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F9" w:rsidRDefault="00E14DF9" w:rsidP="00B73D17">
      <w:pPr>
        <w:spacing w:after="0" w:line="240" w:lineRule="auto"/>
      </w:pPr>
      <w:r>
        <w:separator/>
      </w:r>
    </w:p>
  </w:endnote>
  <w:endnote w:type="continuationSeparator" w:id="0">
    <w:p w:rsidR="00E14DF9" w:rsidRDefault="00E14DF9" w:rsidP="00B7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F9" w:rsidRDefault="00E14DF9" w:rsidP="00B73D17">
      <w:pPr>
        <w:spacing w:after="0" w:line="240" w:lineRule="auto"/>
      </w:pPr>
      <w:r>
        <w:separator/>
      </w:r>
    </w:p>
  </w:footnote>
  <w:footnote w:type="continuationSeparator" w:id="0">
    <w:p w:rsidR="00E14DF9" w:rsidRDefault="00E14DF9" w:rsidP="00B73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0911"/>
    <w:multiLevelType w:val="hybridMultilevel"/>
    <w:tmpl w:val="05A4AE34"/>
    <w:lvl w:ilvl="0" w:tplc="755E0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5E"/>
    <w:rsid w:val="00081314"/>
    <w:rsid w:val="003C09F4"/>
    <w:rsid w:val="00403905"/>
    <w:rsid w:val="0065695E"/>
    <w:rsid w:val="00853560"/>
    <w:rsid w:val="0085372D"/>
    <w:rsid w:val="00872BE0"/>
    <w:rsid w:val="00894247"/>
    <w:rsid w:val="00A16182"/>
    <w:rsid w:val="00B73D17"/>
    <w:rsid w:val="00B84383"/>
    <w:rsid w:val="00B8694B"/>
    <w:rsid w:val="00C72FD9"/>
    <w:rsid w:val="00E14DF9"/>
    <w:rsid w:val="00E7073B"/>
    <w:rsid w:val="00FA5C6C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D17"/>
  </w:style>
  <w:style w:type="paragraph" w:styleId="a6">
    <w:name w:val="footer"/>
    <w:basedOn w:val="a"/>
    <w:link w:val="a7"/>
    <w:uiPriority w:val="99"/>
    <w:unhideWhenUsed/>
    <w:rsid w:val="00B7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D17"/>
  </w:style>
  <w:style w:type="table" w:styleId="a8">
    <w:name w:val="Table Grid"/>
    <w:basedOn w:val="a1"/>
    <w:uiPriority w:val="59"/>
    <w:rsid w:val="00E7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D17"/>
  </w:style>
  <w:style w:type="paragraph" w:styleId="a6">
    <w:name w:val="footer"/>
    <w:basedOn w:val="a"/>
    <w:link w:val="a7"/>
    <w:uiPriority w:val="99"/>
    <w:unhideWhenUsed/>
    <w:rsid w:val="00B73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D17"/>
  </w:style>
  <w:style w:type="table" w:styleId="a8">
    <w:name w:val="Table Grid"/>
    <w:basedOn w:val="a1"/>
    <w:uiPriority w:val="59"/>
    <w:rsid w:val="00E7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11</cp:revision>
  <cp:lastPrinted>2021-09-01T05:03:00Z</cp:lastPrinted>
  <dcterms:created xsi:type="dcterms:W3CDTF">2020-07-10T09:17:00Z</dcterms:created>
  <dcterms:modified xsi:type="dcterms:W3CDTF">2021-09-01T05:09:00Z</dcterms:modified>
</cp:coreProperties>
</file>