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06" w:rsidRDefault="009A1C06" w:rsidP="009A1C06">
      <w:pPr>
        <w:jc w:val="right"/>
        <w:rPr>
          <w:rFonts w:ascii="Times New Roman" w:eastAsia="Times New Roman" w:hAnsi="Times New Roman" w:cs="Times New Roman"/>
          <w:b/>
          <w:sz w:val="24"/>
          <w:szCs w:val="24"/>
        </w:rPr>
      </w:pPr>
      <w:proofErr w:type="gramStart"/>
      <w:r w:rsidRPr="009A1C06">
        <w:rPr>
          <w:rFonts w:ascii="Times New Roman" w:eastAsia="Times New Roman" w:hAnsi="Times New Roman" w:cs="Times New Roman"/>
          <w:b/>
          <w:sz w:val="24"/>
          <w:szCs w:val="24"/>
        </w:rPr>
        <w:t>Утверждена</w:t>
      </w:r>
      <w:proofErr w:type="gramEnd"/>
      <w:r w:rsidRPr="009A1C06">
        <w:rPr>
          <w:rFonts w:ascii="Times New Roman" w:eastAsia="Times New Roman" w:hAnsi="Times New Roman" w:cs="Times New Roman"/>
          <w:b/>
          <w:sz w:val="24"/>
          <w:szCs w:val="24"/>
        </w:rPr>
        <w:t xml:space="preserve"> приказом директора</w:t>
      </w:r>
    </w:p>
    <w:p w:rsidR="009A1C06" w:rsidRPr="009A1C06" w:rsidRDefault="009A1C06" w:rsidP="009A1C06">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МАОУ ДО ДЮСШ приказ №74/1 от 31.08.2016г.</w:t>
      </w:r>
    </w:p>
    <w:p w:rsidR="009A1C06" w:rsidRDefault="009A1C06" w:rsidP="00B31210">
      <w:pPr>
        <w:jc w:val="center"/>
        <w:rPr>
          <w:rFonts w:ascii="Times New Roman" w:eastAsia="Times New Roman" w:hAnsi="Times New Roman" w:cs="Times New Roman"/>
          <w:b/>
          <w:sz w:val="32"/>
          <w:szCs w:val="32"/>
        </w:rPr>
      </w:pPr>
    </w:p>
    <w:p w:rsidR="009A1C06" w:rsidRDefault="009A1C06" w:rsidP="00B31210">
      <w:pPr>
        <w:jc w:val="center"/>
        <w:rPr>
          <w:rFonts w:ascii="Times New Roman" w:eastAsia="Times New Roman" w:hAnsi="Times New Roman" w:cs="Times New Roman"/>
          <w:b/>
          <w:sz w:val="32"/>
          <w:szCs w:val="32"/>
        </w:rPr>
      </w:pPr>
    </w:p>
    <w:p w:rsidR="00B31210" w:rsidRPr="009A1C06" w:rsidRDefault="00A03723" w:rsidP="00B31210">
      <w:pPr>
        <w:jc w:val="center"/>
        <w:rPr>
          <w:rFonts w:ascii="Times New Roman" w:eastAsia="Times New Roman" w:hAnsi="Times New Roman" w:cs="Times New Roman"/>
          <w:b/>
          <w:sz w:val="32"/>
          <w:szCs w:val="32"/>
        </w:rPr>
      </w:pPr>
      <w:r w:rsidRPr="009A1C06">
        <w:rPr>
          <w:rFonts w:ascii="Times New Roman" w:eastAsia="Times New Roman" w:hAnsi="Times New Roman" w:cs="Times New Roman"/>
          <w:b/>
          <w:sz w:val="32"/>
          <w:szCs w:val="32"/>
        </w:rPr>
        <w:t xml:space="preserve"> ПАМЯТКА</w:t>
      </w:r>
    </w:p>
    <w:p w:rsidR="00B31210" w:rsidRDefault="00A03723" w:rsidP="00B31210">
      <w:pPr>
        <w:jc w:val="center"/>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об ограничениях, запретах и обязанностях работников </w:t>
      </w:r>
      <w:r w:rsidR="00B31210">
        <w:rPr>
          <w:rFonts w:ascii="Times New Roman" w:eastAsia="Times New Roman" w:hAnsi="Times New Roman" w:cs="Times New Roman"/>
          <w:sz w:val="24"/>
          <w:szCs w:val="24"/>
        </w:rPr>
        <w:t xml:space="preserve"> МАОУ ДО ДЮСШ</w:t>
      </w:r>
      <w:r w:rsidRPr="00A03723">
        <w:rPr>
          <w:rFonts w:ascii="Times New Roman" w:eastAsia="Times New Roman" w:hAnsi="Times New Roman" w:cs="Times New Roman"/>
          <w:sz w:val="24"/>
          <w:szCs w:val="24"/>
        </w:rPr>
        <w:t xml:space="preserve">, установленные в целях противодействия коррупции. </w:t>
      </w:r>
    </w:p>
    <w:p w:rsidR="00A03723" w:rsidRDefault="00A03723" w:rsidP="00B31210">
      <w:pPr>
        <w:spacing w:after="0"/>
        <w:jc w:val="center"/>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Нормативное правовое регулирование ограничений, запретов и обязанностей установленных в целях противодействия коррупции в отношении работников </w:t>
      </w:r>
    </w:p>
    <w:p w:rsidR="00B31210" w:rsidRDefault="00B31210" w:rsidP="00B3121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ДО ДЮСШ</w:t>
      </w:r>
    </w:p>
    <w:p w:rsidR="00B31210" w:rsidRPr="00A03723" w:rsidRDefault="00B31210" w:rsidP="00B31210">
      <w:pPr>
        <w:spacing w:after="0"/>
        <w:jc w:val="center"/>
        <w:rPr>
          <w:rFonts w:ascii="Times New Roman" w:eastAsia="Times New Roman" w:hAnsi="Times New Roman" w:cs="Times New Roman"/>
          <w:sz w:val="24"/>
          <w:szCs w:val="24"/>
        </w:rPr>
      </w:pPr>
    </w:p>
    <w:p w:rsidR="00A03723" w:rsidRPr="00A03723" w:rsidRDefault="00B31210" w:rsidP="00B312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03723" w:rsidRPr="00A03723">
        <w:rPr>
          <w:rFonts w:ascii="Times New Roman" w:eastAsia="Times New Roman" w:hAnsi="Times New Roman" w:cs="Times New Roman"/>
          <w:sz w:val="24"/>
          <w:szCs w:val="24"/>
        </w:rPr>
        <w:t>В целях установления единой системы запретов и ограничений, обеспечивающих предупреждение коррупции в Российской Федерации Федеральными законами</w:t>
      </w:r>
      <w:r>
        <w:rPr>
          <w:rFonts w:ascii="Times New Roman" w:eastAsia="Times New Roman" w:hAnsi="Times New Roman" w:cs="Times New Roman"/>
          <w:sz w:val="24"/>
          <w:szCs w:val="24"/>
        </w:rPr>
        <w:t xml:space="preserve"> </w:t>
      </w:r>
      <w:r w:rsidR="00A03723" w:rsidRPr="00A03723">
        <w:rPr>
          <w:rFonts w:ascii="Times New Roman" w:eastAsia="Times New Roman" w:hAnsi="Times New Roman" w:cs="Times New Roman"/>
          <w:sz w:val="24"/>
          <w:szCs w:val="24"/>
        </w:rPr>
        <w:t>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230-ФЗ), статьей 349.2 Трудового кодекса Российской Федерации, постановлением</w:t>
      </w:r>
      <w:proofErr w:type="gramEnd"/>
      <w:r w:rsidR="00A03723" w:rsidRPr="00A03723">
        <w:rPr>
          <w:rFonts w:ascii="Times New Roman" w:eastAsia="Times New Roman" w:hAnsi="Times New Roman" w:cs="Times New Roman"/>
          <w:sz w:val="24"/>
          <w:szCs w:val="24"/>
        </w:rPr>
        <w:t xml:space="preserve"> </w:t>
      </w:r>
      <w:proofErr w:type="gramStart"/>
      <w:r w:rsidR="00A03723" w:rsidRPr="00A03723">
        <w:rPr>
          <w:rFonts w:ascii="Times New Roman" w:eastAsia="Times New Roman" w:hAnsi="Times New Roman" w:cs="Times New Roman"/>
          <w:sz w:val="24"/>
          <w:szCs w:val="24"/>
        </w:rPr>
        <w:t>Правительства Российской Федерации от 5 июля 2013 г. № 568 «О распространении на отдельные категории граждан ограничений</w:t>
      </w:r>
      <w:proofErr w:type="gramEnd"/>
      <w:r w:rsidR="00A03723" w:rsidRPr="00A03723">
        <w:rPr>
          <w:rFonts w:ascii="Times New Roman" w:eastAsia="Times New Roman" w:hAnsi="Times New Roman" w:cs="Times New Roman"/>
          <w:sz w:val="24"/>
          <w:szCs w:val="24"/>
        </w:rPr>
        <w:t xml:space="preserve">, </w:t>
      </w:r>
      <w:proofErr w:type="gramStart"/>
      <w:r w:rsidR="00A03723" w:rsidRPr="00A03723">
        <w:rPr>
          <w:rFonts w:ascii="Times New Roman" w:eastAsia="Times New Roman" w:hAnsi="Times New Roman" w:cs="Times New Roman"/>
          <w:sz w:val="24"/>
          <w:szCs w:val="24"/>
        </w:rPr>
        <w:t>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w:t>
      </w:r>
      <w:proofErr w:type="gramEnd"/>
      <w:r w:rsidR="00A03723" w:rsidRPr="00A03723">
        <w:rPr>
          <w:rFonts w:ascii="Times New Roman" w:eastAsia="Times New Roman" w:hAnsi="Times New Roman" w:cs="Times New Roman"/>
          <w:sz w:val="24"/>
          <w:szCs w:val="24"/>
        </w:rPr>
        <w:t xml:space="preserve"> федеральными государственными органами (далее - работники). </w:t>
      </w:r>
    </w:p>
    <w:p w:rsidR="00A03723" w:rsidRPr="00A03723" w:rsidRDefault="00B31210" w:rsidP="00A037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03723" w:rsidRPr="00A03723" w:rsidRDefault="00B31210"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Основные понятия, используемые в сфере противодействия коррупции  </w:t>
      </w:r>
    </w:p>
    <w:p w:rsidR="00291902" w:rsidRDefault="00A03723" w:rsidP="00291902">
      <w:pPr>
        <w:spacing w:after="0"/>
        <w:jc w:val="both"/>
        <w:rPr>
          <w:rFonts w:ascii="Times New Roman" w:eastAsia="Times New Roman" w:hAnsi="Times New Roman" w:cs="Times New Roman"/>
          <w:sz w:val="24"/>
          <w:szCs w:val="24"/>
        </w:rPr>
      </w:pPr>
      <w:proofErr w:type="gramStart"/>
      <w:r w:rsidRPr="00A03723">
        <w:rPr>
          <w:rFonts w:ascii="Times New Roman" w:eastAsia="Times New Roman" w:hAnsi="Times New Roman" w:cs="Times New Roman"/>
          <w:sz w:val="24"/>
          <w:szCs w:val="24"/>
        </w:rPr>
        <w:t>Коррупция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03723">
        <w:rPr>
          <w:rFonts w:ascii="Times New Roman" w:eastAsia="Times New Roman" w:hAnsi="Times New Roman" w:cs="Times New Roman"/>
          <w:sz w:val="24"/>
          <w:szCs w:val="24"/>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lastRenderedPageBreak/>
        <w:t xml:space="preserve">б) по выявлению, предупреждению, пресечению, раскрытию и расследованию коррупционных правонарушений (борьба с коррупцией);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в) по минимизации и (или) ликвидации последствий коррупционных правонарушений. </w:t>
      </w:r>
    </w:p>
    <w:p w:rsidR="00291902" w:rsidRDefault="00291902" w:rsidP="00291902">
      <w:pPr>
        <w:spacing w:after="0"/>
        <w:jc w:val="both"/>
        <w:rPr>
          <w:rFonts w:ascii="Times New Roman" w:eastAsia="Times New Roman" w:hAnsi="Times New Roman" w:cs="Times New Roman"/>
          <w:sz w:val="24"/>
          <w:szCs w:val="24"/>
        </w:rPr>
      </w:pPr>
    </w:p>
    <w:p w:rsidR="00291902" w:rsidRDefault="00A03723" w:rsidP="00291902">
      <w:pPr>
        <w:spacing w:after="0"/>
        <w:jc w:val="both"/>
        <w:rPr>
          <w:rFonts w:ascii="Times New Roman" w:eastAsia="Times New Roman" w:hAnsi="Times New Roman" w:cs="Times New Roman"/>
          <w:sz w:val="24"/>
          <w:szCs w:val="24"/>
        </w:rPr>
      </w:pPr>
      <w:proofErr w:type="gramStart"/>
      <w:r w:rsidRPr="00A03723">
        <w:rPr>
          <w:rFonts w:ascii="Times New Roman" w:eastAsia="Times New Roman" w:hAnsi="Times New Roman" w:cs="Times New Roman"/>
          <w:sz w:val="24"/>
          <w:szCs w:val="24"/>
        </w:rPr>
        <w:t xml:space="preserve">Конфликт интересов –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roofErr w:type="gramEnd"/>
    </w:p>
    <w:p w:rsidR="00291902" w:rsidRDefault="00291902" w:rsidP="00291902">
      <w:pPr>
        <w:spacing w:after="0"/>
        <w:jc w:val="both"/>
        <w:rPr>
          <w:rFonts w:ascii="Times New Roman" w:eastAsia="Times New Roman" w:hAnsi="Times New Roman" w:cs="Times New Roman"/>
          <w:sz w:val="24"/>
          <w:szCs w:val="24"/>
        </w:rPr>
      </w:pPr>
    </w:p>
    <w:p w:rsidR="00291902" w:rsidRDefault="00A03723" w:rsidP="00291902">
      <w:pPr>
        <w:spacing w:after="0"/>
        <w:jc w:val="both"/>
        <w:rPr>
          <w:rFonts w:ascii="Times New Roman" w:eastAsia="Times New Roman" w:hAnsi="Times New Roman" w:cs="Times New Roman"/>
          <w:sz w:val="24"/>
          <w:szCs w:val="24"/>
        </w:rPr>
      </w:pPr>
      <w:proofErr w:type="gramStart"/>
      <w:r w:rsidRPr="00A03723">
        <w:rPr>
          <w:rFonts w:ascii="Times New Roman" w:eastAsia="Times New Roman" w:hAnsi="Times New Roman" w:cs="Times New Roman"/>
          <w:sz w:val="24"/>
          <w:szCs w:val="24"/>
        </w:rPr>
        <w:t xml:space="preserve">Личная заинтересованность –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 </w:t>
      </w:r>
      <w:proofErr w:type="gramEnd"/>
    </w:p>
    <w:p w:rsidR="00291902" w:rsidRDefault="00291902"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91902" w:rsidRDefault="00A03723" w:rsidP="00291902">
      <w:pPr>
        <w:spacing w:after="0"/>
        <w:jc w:val="both"/>
        <w:rPr>
          <w:rFonts w:ascii="Times New Roman" w:eastAsia="Times New Roman" w:hAnsi="Times New Roman" w:cs="Times New Roman"/>
          <w:sz w:val="24"/>
          <w:szCs w:val="24"/>
        </w:rPr>
      </w:pPr>
      <w:proofErr w:type="gramStart"/>
      <w:r w:rsidRPr="00A03723">
        <w:rPr>
          <w:rFonts w:ascii="Times New Roman" w:eastAsia="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03723">
        <w:rPr>
          <w:rFonts w:ascii="Times New Roman" w:eastAsia="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91902" w:rsidRDefault="00291902" w:rsidP="00291902">
      <w:pPr>
        <w:spacing w:after="0"/>
        <w:jc w:val="both"/>
        <w:rPr>
          <w:rFonts w:ascii="Times New Roman" w:eastAsia="Times New Roman" w:hAnsi="Times New Roman" w:cs="Times New Roman"/>
          <w:sz w:val="24"/>
          <w:szCs w:val="24"/>
        </w:rPr>
      </w:pPr>
    </w:p>
    <w:p w:rsidR="00A03723" w:rsidRPr="00A03723"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Коммерческий подкуп – незаконные передача лицу, выполняющему управленческие функции в коммерческой или иной организации, денег, </w:t>
      </w:r>
    </w:p>
    <w:p w:rsidR="00291902" w:rsidRDefault="00A03723" w:rsidP="00A03723">
      <w:pPr>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w:t>
      </w:r>
    </w:p>
    <w:p w:rsidR="00291902" w:rsidRDefault="00A03723" w:rsidP="00A03723">
      <w:pPr>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Ответственность за несоблюдение предусмо</w:t>
      </w:r>
      <w:r w:rsidR="00291902">
        <w:rPr>
          <w:rFonts w:ascii="Times New Roman" w:eastAsia="Times New Roman" w:hAnsi="Times New Roman" w:cs="Times New Roman"/>
          <w:sz w:val="24"/>
          <w:szCs w:val="24"/>
        </w:rPr>
        <w:t>тренных ограничений и запретов в</w:t>
      </w:r>
      <w:r w:rsidRPr="00A03723">
        <w:rPr>
          <w:rFonts w:ascii="Times New Roman" w:eastAsia="Times New Roman" w:hAnsi="Times New Roman" w:cs="Times New Roman"/>
          <w:sz w:val="24"/>
          <w:szCs w:val="24"/>
        </w:rPr>
        <w:t xml:space="preserve">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291902" w:rsidRDefault="00A03723" w:rsidP="00A03723">
      <w:pPr>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w:t>
      </w:r>
    </w:p>
    <w:p w:rsidR="00291902" w:rsidRDefault="00A03723" w:rsidP="00A03723">
      <w:pPr>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 Перечень коррупционных преступлений Уголовным кодексом Российской Федерации прямо не устанавливается.</w:t>
      </w:r>
    </w:p>
    <w:p w:rsidR="00A03723" w:rsidRPr="00A03723"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lastRenderedPageBreak/>
        <w:t xml:space="preserve"> </w:t>
      </w:r>
      <w:r w:rsidR="00291902">
        <w:rPr>
          <w:rFonts w:ascii="Times New Roman" w:eastAsia="Times New Roman" w:hAnsi="Times New Roman" w:cs="Times New Roman"/>
          <w:sz w:val="24"/>
          <w:szCs w:val="24"/>
        </w:rPr>
        <w:tab/>
      </w:r>
      <w:r w:rsidRPr="00A03723">
        <w:rPr>
          <w:rFonts w:ascii="Times New Roman" w:eastAsia="Times New Roman" w:hAnsi="Times New Roman" w:cs="Times New Roman"/>
          <w:sz w:val="24"/>
          <w:szCs w:val="24"/>
        </w:rPr>
        <w:t xml:space="preserve">К преступлениям коррупционной направленности относятся противоправные деяния связанные </w:t>
      </w:r>
      <w:proofErr w:type="gramStart"/>
      <w:r w:rsidRPr="00A03723">
        <w:rPr>
          <w:rFonts w:ascii="Times New Roman" w:eastAsia="Times New Roman" w:hAnsi="Times New Roman" w:cs="Times New Roman"/>
          <w:sz w:val="24"/>
          <w:szCs w:val="24"/>
        </w:rPr>
        <w:t>с</w:t>
      </w:r>
      <w:proofErr w:type="gramEnd"/>
      <w:r w:rsidRPr="00A03723">
        <w:rPr>
          <w:rFonts w:ascii="Times New Roman" w:eastAsia="Times New Roman" w:hAnsi="Times New Roman" w:cs="Times New Roman"/>
          <w:sz w:val="24"/>
          <w:szCs w:val="24"/>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Так, например, в соответствии с Указанием Генпрокуратуры России № 52-11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Мошенничество (статья 159) Присвоение или растрата (статья 160)</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 Коммерческий подкуп (статья 204)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Злоупотребление должностными полномочиями (статья 285)</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 Нецелевое расходование бюджетных средств (статья 285.1)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Нецелевое расходование средств государственных внебюджетных фондов (статья 285.2)  Внесение в единые государственные реестры заведомо недостоверных сведений (статья 285.3)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Превышение должностных полномочий (статья 286)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Незаконное участие в предпринимательской деятельности (статья 289) Получение взятки (статья 290)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Дача взятки (статья 291)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Посредничество во взяточничестве (статья 291.1)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Служебный подлог (статья 292)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Провокация взятки либо коммерческого подкупа (статья 304) </w:t>
      </w:r>
    </w:p>
    <w:p w:rsidR="00291902"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Подкуп или принуждение к даче показаний или уклонению от дачи показаний либо к неправильному переводу (статья 309) и другие. </w:t>
      </w:r>
    </w:p>
    <w:p w:rsidR="00291902" w:rsidRDefault="00291902"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За преступления коррупционной направленности Уголовным кодексом Российской Федерации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 </w:t>
      </w:r>
    </w:p>
    <w:p w:rsidR="00291902" w:rsidRDefault="00291902"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Гражданско-правовая ответственность за коррупционные правонарушения</w:t>
      </w:r>
      <w:proofErr w:type="gramStart"/>
      <w:r w:rsidR="00A03723" w:rsidRPr="00A03723">
        <w:rPr>
          <w:rFonts w:ascii="Times New Roman" w:eastAsia="Times New Roman" w:hAnsi="Times New Roman" w:cs="Times New Roman"/>
          <w:sz w:val="24"/>
          <w:szCs w:val="24"/>
        </w:rPr>
        <w:t xml:space="preserve"> Е</w:t>
      </w:r>
      <w:proofErr w:type="gramEnd"/>
      <w:r w:rsidR="00A03723" w:rsidRPr="00A03723">
        <w:rPr>
          <w:rFonts w:ascii="Times New Roman" w:eastAsia="Times New Roman" w:hAnsi="Times New Roman" w:cs="Times New Roman"/>
          <w:sz w:val="24"/>
          <w:szCs w:val="24"/>
        </w:rPr>
        <w:t xml:space="preserve">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00A03723" w:rsidRPr="00A03723">
        <w:rPr>
          <w:rFonts w:ascii="Times New Roman" w:eastAsia="Times New Roman" w:hAnsi="Times New Roman" w:cs="Times New Roman"/>
          <w:sz w:val="24"/>
          <w:szCs w:val="24"/>
        </w:rPr>
        <w:t>деликтные</w:t>
      </w:r>
      <w:proofErr w:type="spellEnd"/>
      <w:r w:rsidR="00A03723" w:rsidRPr="00A03723">
        <w:rPr>
          <w:rFonts w:ascii="Times New Roman" w:eastAsia="Times New Roman" w:hAnsi="Times New Roman" w:cs="Times New Roman"/>
          <w:sz w:val="24"/>
          <w:szCs w:val="24"/>
        </w:rPr>
        <w:t xml:space="preserve"> обязательства (обязательства вследствие причинения вреда). </w:t>
      </w:r>
    </w:p>
    <w:p w:rsidR="00291902" w:rsidRDefault="00291902"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roofErr w:type="gramStart"/>
      <w:r w:rsidR="00A03723" w:rsidRPr="00A03723">
        <w:rPr>
          <w:rFonts w:ascii="Times New Roman" w:eastAsia="Times New Roman" w:hAnsi="Times New Roman" w:cs="Times New Roman"/>
          <w:sz w:val="24"/>
          <w:szCs w:val="24"/>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w:t>
      </w:r>
      <w:r w:rsidR="00A03723" w:rsidRPr="00A03723">
        <w:rPr>
          <w:rFonts w:ascii="Times New Roman" w:eastAsia="Times New Roman" w:hAnsi="Times New Roman" w:cs="Times New Roman"/>
          <w:sz w:val="24"/>
          <w:szCs w:val="24"/>
        </w:rPr>
        <w:lastRenderedPageBreak/>
        <w:t>содержании или воспитании, супругами и родственниками этих граждан.</w:t>
      </w:r>
      <w:proofErr w:type="gramEnd"/>
      <w:r w:rsidR="00A03723" w:rsidRPr="00A03723">
        <w:rPr>
          <w:rFonts w:ascii="Times New Roman" w:eastAsia="Times New Roman" w:hAnsi="Times New Roman" w:cs="Times New Roman"/>
          <w:sz w:val="24"/>
          <w:szCs w:val="24"/>
        </w:rPr>
        <w:t xml:space="preserve"> Дисциплинарная ответственность за коррупционные правонарушения </w:t>
      </w:r>
    </w:p>
    <w:p w:rsidR="00291902" w:rsidRDefault="00291902"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rsidR="00291902" w:rsidRDefault="00291902" w:rsidP="0029190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A24A74"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1) замечание; </w:t>
      </w:r>
    </w:p>
    <w:p w:rsidR="00A24A74"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2) выговор; </w:t>
      </w:r>
    </w:p>
    <w:p w:rsidR="00A24A74" w:rsidRDefault="00A03723" w:rsidP="00291902">
      <w:pPr>
        <w:spacing w:after="0"/>
        <w:jc w:val="both"/>
        <w:rPr>
          <w:rFonts w:ascii="Times New Roman" w:eastAsia="Times New Roman" w:hAnsi="Times New Roman" w:cs="Times New Roman"/>
          <w:sz w:val="24"/>
          <w:szCs w:val="24"/>
        </w:rPr>
      </w:pPr>
      <w:r w:rsidRPr="00A03723">
        <w:rPr>
          <w:rFonts w:ascii="Times New Roman" w:eastAsia="Times New Roman" w:hAnsi="Times New Roman" w:cs="Times New Roman"/>
          <w:sz w:val="24"/>
          <w:szCs w:val="24"/>
        </w:rPr>
        <w:t xml:space="preserve">3) увольнение по соответствующим основаниям. </w:t>
      </w:r>
    </w:p>
    <w:p w:rsidR="00A24A74" w:rsidRDefault="00A24A74" w:rsidP="00A24A7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Так, например, в соответствии с пунктом 7.1 части 1 статьи 81 Трудового кодекса Российской Федерации трудовой </w:t>
      </w:r>
      <w:proofErr w:type="gramStart"/>
      <w:r w:rsidR="00A03723" w:rsidRPr="00A03723">
        <w:rPr>
          <w:rFonts w:ascii="Times New Roman" w:eastAsia="Times New Roman" w:hAnsi="Times New Roman" w:cs="Times New Roman"/>
          <w:sz w:val="24"/>
          <w:szCs w:val="24"/>
        </w:rPr>
        <w:t>договор</w:t>
      </w:r>
      <w:proofErr w:type="gramEnd"/>
      <w:r w:rsidR="00A03723" w:rsidRPr="00A03723">
        <w:rPr>
          <w:rFonts w:ascii="Times New Roman" w:eastAsia="Times New Roman" w:hAnsi="Times New Roman" w:cs="Times New Roman"/>
          <w:sz w:val="24"/>
          <w:szCs w:val="24"/>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00A03723" w:rsidRPr="00A03723">
        <w:rPr>
          <w:rFonts w:ascii="Times New Roman" w:eastAsia="Times New Roman" w:hAnsi="Times New Roman" w:cs="Times New Roman"/>
          <w:sz w:val="24"/>
          <w:szCs w:val="24"/>
        </w:rPr>
        <w:t xml:space="preserve">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roofErr w:type="gramEnd"/>
    </w:p>
    <w:p w:rsidR="001C13A5" w:rsidRPr="00A24A74" w:rsidRDefault="00A24A74" w:rsidP="00A24A7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3723" w:rsidRPr="00A03723">
        <w:rPr>
          <w:rFonts w:ascii="Times New Roman" w:eastAsia="Times New Roman" w:hAnsi="Times New Roman" w:cs="Times New Roman"/>
          <w:sz w:val="24"/>
          <w:szCs w:val="24"/>
        </w:rPr>
        <w:t xml:space="preserve">С руководителем унитарного предприятия трудовой </w:t>
      </w:r>
      <w:proofErr w:type="gramStart"/>
      <w:r w:rsidR="00A03723" w:rsidRPr="00A03723">
        <w:rPr>
          <w:rFonts w:ascii="Times New Roman" w:eastAsia="Times New Roman" w:hAnsi="Times New Roman" w:cs="Times New Roman"/>
          <w:sz w:val="24"/>
          <w:szCs w:val="24"/>
        </w:rPr>
        <w:t>договор</w:t>
      </w:r>
      <w:proofErr w:type="gramEnd"/>
      <w:r w:rsidR="00A03723" w:rsidRPr="00A03723">
        <w:rPr>
          <w:rFonts w:ascii="Times New Roman" w:eastAsia="Times New Roman" w:hAnsi="Times New Roman" w:cs="Times New Roman"/>
          <w:sz w:val="24"/>
          <w:szCs w:val="24"/>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 161-ФЗ «О государственных и муниципальных унитарных предприятиях». </w:t>
      </w:r>
      <w:proofErr w:type="gramStart"/>
      <w:r w:rsidR="00A03723" w:rsidRPr="00A03723">
        <w:rPr>
          <w:rFonts w:ascii="Times New Roman" w:eastAsia="Times New Roman" w:hAnsi="Times New Roman" w:cs="Times New Roman"/>
          <w:sz w:val="24"/>
          <w:szCs w:val="24"/>
        </w:rPr>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00A03723" w:rsidRPr="00A03723">
        <w:rPr>
          <w:rFonts w:ascii="Times New Roman" w:eastAsia="Times New Roman" w:hAnsi="Times New Roman" w:cs="Times New Roman"/>
          <w:sz w:val="24"/>
          <w:szCs w:val="24"/>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rsidR="001C13A5" w:rsidRPr="00A24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03723"/>
    <w:rsid w:val="001C13A5"/>
    <w:rsid w:val="00291902"/>
    <w:rsid w:val="009A1C06"/>
    <w:rsid w:val="00A03723"/>
    <w:rsid w:val="00A24A74"/>
    <w:rsid w:val="00A36F20"/>
    <w:rsid w:val="00B31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1638</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2016-08-31T05:12:00Z</cp:lastPrinted>
  <dcterms:created xsi:type="dcterms:W3CDTF">2016-08-31T04:43:00Z</dcterms:created>
  <dcterms:modified xsi:type="dcterms:W3CDTF">2016-08-31T05:14:00Z</dcterms:modified>
</cp:coreProperties>
</file>